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B1D81" w14:textId="77777777" w:rsidR="003B0B3A" w:rsidRPr="00D000EF" w:rsidRDefault="00154235" w:rsidP="005F0A6F">
      <w:pPr>
        <w:widowControl w:val="0"/>
        <w:autoSpaceDE w:val="0"/>
        <w:autoSpaceDN w:val="0"/>
        <w:spacing w:after="0" w:line="249" w:lineRule="auto"/>
        <w:ind w:left="-142" w:right="-2"/>
        <w:jc w:val="center"/>
        <w:rPr>
          <w:rFonts w:ascii="Arial" w:eastAsia="Times New Roman" w:hAnsi="Arial" w:cs="Times New Roman"/>
          <w:b/>
          <w:color w:val="25408F"/>
          <w:sz w:val="20"/>
        </w:rPr>
      </w:pPr>
      <w:r w:rsidRPr="00154235">
        <w:rPr>
          <w:noProof/>
          <w:lang w:eastAsia="it-IT"/>
        </w:rPr>
        <w:drawing>
          <wp:anchor distT="0" distB="0" distL="114300" distR="114300" simplePos="0" relativeHeight="251658240" behindDoc="1" locked="0" layoutInCell="1" allowOverlap="1" wp14:anchorId="1273DBB2" wp14:editId="01BFF92F">
            <wp:simplePos x="0" y="0"/>
            <wp:positionH relativeFrom="column">
              <wp:posOffset>173990</wp:posOffset>
            </wp:positionH>
            <wp:positionV relativeFrom="paragraph">
              <wp:posOffset>-87629</wp:posOffset>
            </wp:positionV>
            <wp:extent cx="610153" cy="59055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5090" cy="595329"/>
                    </a:xfrm>
                    <a:prstGeom prst="rect">
                      <a:avLst/>
                    </a:prstGeom>
                  </pic:spPr>
                </pic:pic>
              </a:graphicData>
            </a:graphic>
          </wp:anchor>
        </w:drawing>
      </w:r>
      <w:r w:rsidR="00DD68CF" w:rsidRPr="00D000EF">
        <w:rPr>
          <w:rFonts w:ascii="Arial" w:eastAsia="Times New Roman" w:hAnsi="Arial" w:cs="Times New Roman"/>
          <w:b/>
          <w:color w:val="25408F"/>
          <w:sz w:val="20"/>
        </w:rPr>
        <w:t>DIOCESI NARDÒ-GALLIPOLI</w:t>
      </w:r>
    </w:p>
    <w:p w14:paraId="1CA7C484" w14:textId="77777777" w:rsidR="00DD68CF" w:rsidRPr="00D000EF" w:rsidRDefault="00DD68CF" w:rsidP="005F0A6F">
      <w:pPr>
        <w:widowControl w:val="0"/>
        <w:autoSpaceDE w:val="0"/>
        <w:autoSpaceDN w:val="0"/>
        <w:spacing w:after="0" w:line="249" w:lineRule="auto"/>
        <w:ind w:left="-142" w:right="-2"/>
        <w:jc w:val="center"/>
        <w:rPr>
          <w:rFonts w:ascii="Arial" w:eastAsia="Times New Roman" w:hAnsi="Arial" w:cs="Times New Roman"/>
          <w:b/>
          <w:color w:val="25408F"/>
          <w:sz w:val="20"/>
        </w:rPr>
      </w:pPr>
      <w:r w:rsidRPr="00D000EF">
        <w:rPr>
          <w:rFonts w:ascii="Arial" w:eastAsia="Times New Roman" w:hAnsi="Arial" w:cs="Times New Roman"/>
          <w:b/>
          <w:color w:val="25408F"/>
          <w:sz w:val="20"/>
        </w:rPr>
        <w:t>CENTRO DIOCESANO VOCAZIONI</w:t>
      </w:r>
    </w:p>
    <w:p w14:paraId="6B2ACFF2" w14:textId="77777777" w:rsidR="00154235" w:rsidRDefault="00212EE2" w:rsidP="005F0A6F">
      <w:pPr>
        <w:widowControl w:val="0"/>
        <w:autoSpaceDE w:val="0"/>
        <w:autoSpaceDN w:val="0"/>
        <w:spacing w:before="100" w:after="0" w:line="249" w:lineRule="auto"/>
        <w:ind w:left="-142" w:right="-2"/>
        <w:jc w:val="center"/>
        <w:rPr>
          <w:rFonts w:ascii="Arial" w:eastAsia="Times New Roman" w:hAnsi="Arial" w:cs="Times New Roman"/>
          <w:b/>
          <w:color w:val="25408F"/>
        </w:rPr>
      </w:pPr>
      <w:r w:rsidRPr="00D000EF">
        <w:rPr>
          <w:rFonts w:ascii="Bernard MT Condensed" w:eastAsia="Times New Roman" w:hAnsi="Bernard MT Condensed" w:cs="Times New Roman"/>
          <w:b/>
          <w:color w:val="00AEEF"/>
          <w:sz w:val="56"/>
        </w:rPr>
        <w:t xml:space="preserve">DATEVI AL </w:t>
      </w:r>
      <w:r w:rsidR="00154235" w:rsidRPr="00154235">
        <w:rPr>
          <w:rFonts w:ascii="Bernard MT Condensed" w:eastAsia="Times New Roman" w:hAnsi="Bernard MT Condensed" w:cs="Times New Roman"/>
          <w:b/>
          <w:color w:val="25408F"/>
          <w:sz w:val="72"/>
          <w:szCs w:val="20"/>
        </w:rPr>
        <w:t xml:space="preserve">MEGLIO </w:t>
      </w:r>
      <w:r w:rsidR="00154235">
        <w:rPr>
          <w:rFonts w:ascii="Bernard MT Condensed" w:eastAsia="Times New Roman" w:hAnsi="Bernard MT Condensed" w:cs="Times New Roman"/>
          <w:b/>
          <w:color w:val="00AEEF"/>
          <w:sz w:val="56"/>
        </w:rPr>
        <w:t xml:space="preserve">DELLA </w:t>
      </w:r>
      <w:r w:rsidRPr="00154235">
        <w:rPr>
          <w:rFonts w:ascii="Bernard MT Condensed" w:eastAsia="Times New Roman" w:hAnsi="Bernard MT Condensed" w:cs="Times New Roman"/>
          <w:b/>
          <w:color w:val="25408F"/>
          <w:sz w:val="72"/>
          <w:szCs w:val="20"/>
        </w:rPr>
        <w:t>VITA!</w:t>
      </w:r>
    </w:p>
    <w:p w14:paraId="64786881" w14:textId="77777777" w:rsidR="00154235" w:rsidRDefault="00154235" w:rsidP="005F0A6F">
      <w:pPr>
        <w:widowControl w:val="0"/>
        <w:autoSpaceDE w:val="0"/>
        <w:autoSpaceDN w:val="0"/>
        <w:spacing w:after="0" w:line="249" w:lineRule="auto"/>
        <w:ind w:left="-142" w:right="-2"/>
        <w:jc w:val="center"/>
        <w:rPr>
          <w:rFonts w:ascii="Arial" w:eastAsia="Times New Roman" w:hAnsi="Arial" w:cs="Times New Roman"/>
          <w:b/>
          <w:color w:val="25408F"/>
        </w:rPr>
      </w:pPr>
      <w:r w:rsidRPr="0054712C">
        <w:rPr>
          <w:rFonts w:ascii="Arial" w:eastAsia="Times New Roman" w:hAnsi="Arial" w:cs="Times New Roman"/>
          <w:b/>
          <w:color w:val="25408F"/>
        </w:rPr>
        <w:t>MONASTERO</w:t>
      </w:r>
      <w:r w:rsidRPr="00FD33DA">
        <w:rPr>
          <w:rFonts w:ascii="Arial" w:eastAsia="Times New Roman" w:hAnsi="Arial" w:cs="Times New Roman"/>
          <w:b/>
          <w:color w:val="25408F"/>
        </w:rPr>
        <w:t xml:space="preserve"> INVISIBILE</w:t>
      </w:r>
      <w:r>
        <w:rPr>
          <w:rFonts w:ascii="Arial" w:eastAsia="Times New Roman" w:hAnsi="Arial" w:cs="Times New Roman"/>
          <w:b/>
          <w:color w:val="25408F"/>
        </w:rPr>
        <w:t xml:space="preserve"> 2019-2020</w:t>
      </w:r>
    </w:p>
    <w:p w14:paraId="7A4E04C9" w14:textId="77777777" w:rsidR="00A9089A" w:rsidRPr="00FD33DA" w:rsidRDefault="00A9089A" w:rsidP="005F0A6F">
      <w:pPr>
        <w:widowControl w:val="0"/>
        <w:autoSpaceDE w:val="0"/>
        <w:autoSpaceDN w:val="0"/>
        <w:spacing w:before="100" w:after="0" w:line="249" w:lineRule="auto"/>
        <w:ind w:left="-142" w:right="-2"/>
        <w:jc w:val="center"/>
        <w:rPr>
          <w:rFonts w:ascii="Arial" w:eastAsia="Times New Roman" w:hAnsi="Arial" w:cs="Times New Roman"/>
          <w:b/>
          <w:color w:val="25408F"/>
        </w:rPr>
      </w:pPr>
    </w:p>
    <w:p w14:paraId="1E1A90C0" w14:textId="77777777" w:rsidR="000472A1" w:rsidRPr="002D767C" w:rsidRDefault="00304EBD" w:rsidP="005F0A6F">
      <w:pPr>
        <w:shd w:val="clear" w:color="auto" w:fill="F2F2F2" w:themeFill="background1" w:themeFillShade="F2"/>
        <w:autoSpaceDE w:val="0"/>
        <w:autoSpaceDN w:val="0"/>
        <w:adjustRightInd w:val="0"/>
        <w:spacing w:after="0" w:line="240" w:lineRule="auto"/>
        <w:ind w:left="-142" w:right="-2"/>
        <w:rPr>
          <w:rFonts w:ascii="Times New Roman" w:hAnsi="Times New Roman" w:cs="Times New Roman"/>
          <w:b/>
          <w:bCs/>
          <w:i/>
          <w:color w:val="1F497D" w:themeColor="text2"/>
          <w:sz w:val="24"/>
          <w:szCs w:val="24"/>
        </w:rPr>
      </w:pPr>
      <w:r w:rsidRPr="002D767C">
        <w:rPr>
          <w:rFonts w:ascii="Times New Roman" w:hAnsi="Times New Roman" w:cs="Times New Roman"/>
          <w:b/>
          <w:bCs/>
          <w:i/>
          <w:color w:val="1F497D" w:themeColor="text2"/>
          <w:sz w:val="24"/>
          <w:szCs w:val="24"/>
        </w:rPr>
        <w:t>GIUGNO</w:t>
      </w:r>
      <w:r w:rsidR="000472A1" w:rsidRPr="002D767C">
        <w:rPr>
          <w:rFonts w:ascii="Times New Roman" w:hAnsi="Times New Roman" w:cs="Times New Roman"/>
          <w:b/>
          <w:bCs/>
          <w:i/>
          <w:color w:val="1F497D" w:themeColor="text2"/>
          <w:sz w:val="24"/>
          <w:szCs w:val="24"/>
        </w:rPr>
        <w:t xml:space="preserve"> </w:t>
      </w:r>
      <w:r w:rsidR="003C4090" w:rsidRPr="002D767C">
        <w:rPr>
          <w:rFonts w:ascii="Times New Roman" w:hAnsi="Times New Roman" w:cs="Times New Roman"/>
          <w:b/>
          <w:bCs/>
          <w:i/>
          <w:color w:val="1F497D" w:themeColor="text2"/>
          <w:sz w:val="24"/>
          <w:szCs w:val="24"/>
        </w:rPr>
        <w:t xml:space="preserve"> 2020</w:t>
      </w:r>
    </w:p>
    <w:p w14:paraId="54DC52FA" w14:textId="717A08FA" w:rsidR="00A9089A" w:rsidRPr="005F0A6F" w:rsidRDefault="000472A1" w:rsidP="005F0A6F">
      <w:pPr>
        <w:shd w:val="clear" w:color="auto" w:fill="F2F2F2" w:themeFill="background1" w:themeFillShade="F2"/>
        <w:autoSpaceDE w:val="0"/>
        <w:autoSpaceDN w:val="0"/>
        <w:adjustRightInd w:val="0"/>
        <w:spacing w:after="0" w:line="240" w:lineRule="auto"/>
        <w:ind w:left="-142" w:right="-2"/>
        <w:rPr>
          <w:rFonts w:ascii="Times New Roman" w:hAnsi="Times New Roman" w:cs="Times New Roman"/>
          <w:b/>
          <w:bCs/>
          <w:i/>
          <w:color w:val="1F497D" w:themeColor="text2"/>
          <w:sz w:val="24"/>
          <w:szCs w:val="24"/>
        </w:rPr>
      </w:pPr>
      <w:r w:rsidRPr="002D767C">
        <w:rPr>
          <w:rFonts w:ascii="Times New Roman" w:hAnsi="Times New Roman" w:cs="Times New Roman"/>
          <w:b/>
          <w:bCs/>
          <w:i/>
          <w:color w:val="1F497D" w:themeColor="text2"/>
          <w:sz w:val="28"/>
          <w:szCs w:val="28"/>
        </w:rPr>
        <w:t xml:space="preserve">Mese di preghiera per </w:t>
      </w:r>
      <w:r w:rsidR="008D62EB" w:rsidRPr="002D767C">
        <w:rPr>
          <w:rFonts w:ascii="Times New Roman" w:hAnsi="Times New Roman" w:cs="Times New Roman"/>
          <w:b/>
          <w:bCs/>
          <w:i/>
          <w:color w:val="1F497D" w:themeColor="text2"/>
          <w:sz w:val="28"/>
          <w:szCs w:val="28"/>
        </w:rPr>
        <w:t xml:space="preserve">i </w:t>
      </w:r>
      <w:r w:rsidR="002017E8" w:rsidRPr="002D767C">
        <w:rPr>
          <w:rFonts w:ascii="Times New Roman" w:hAnsi="Times New Roman" w:cs="Times New Roman"/>
          <w:b/>
          <w:bCs/>
          <w:i/>
          <w:color w:val="1F497D" w:themeColor="text2"/>
          <w:sz w:val="28"/>
          <w:szCs w:val="28"/>
        </w:rPr>
        <w:t>s</w:t>
      </w:r>
      <w:r w:rsidR="00304EBD" w:rsidRPr="002D767C">
        <w:rPr>
          <w:rFonts w:ascii="Times New Roman" w:hAnsi="Times New Roman" w:cs="Times New Roman"/>
          <w:b/>
          <w:bCs/>
          <w:i/>
          <w:color w:val="1F497D" w:themeColor="text2"/>
          <w:sz w:val="28"/>
          <w:szCs w:val="28"/>
        </w:rPr>
        <w:t>acerdoti</w:t>
      </w:r>
    </w:p>
    <w:p w14:paraId="236820F5" w14:textId="641B6115" w:rsidR="0054712C" w:rsidRPr="00304EBD" w:rsidRDefault="009B6F9A" w:rsidP="005F0A6F">
      <w:pPr>
        <w:spacing w:line="240" w:lineRule="auto"/>
        <w:ind w:left="-142"/>
        <w:jc w:val="right"/>
        <w:rPr>
          <w:rFonts w:ascii="Century Gothic" w:hAnsi="Century Gothic" w:cs="Century Gothic"/>
          <w:i/>
          <w:color w:val="000000"/>
          <w:sz w:val="24"/>
          <w:szCs w:val="23"/>
        </w:rPr>
      </w:pPr>
      <w:r>
        <w:rPr>
          <w:rFonts w:ascii="Century Gothic" w:hAnsi="Century Gothic" w:cs="Century Gothic"/>
          <w:i/>
          <w:color w:val="000000"/>
          <w:sz w:val="24"/>
          <w:szCs w:val="23"/>
        </w:rPr>
        <w:t xml:space="preserve">     </w:t>
      </w:r>
      <w:r w:rsidR="00304EBD" w:rsidRPr="00304EBD">
        <w:rPr>
          <w:rFonts w:ascii="Century Gothic" w:hAnsi="Century Gothic" w:cs="Century Gothic"/>
          <w:i/>
          <w:color w:val="000000"/>
          <w:sz w:val="24"/>
          <w:szCs w:val="23"/>
        </w:rPr>
        <w:t xml:space="preserve">… plasmare i discepoli con il Cuore di Cristo… </w:t>
      </w:r>
    </w:p>
    <w:p w14:paraId="6CC50C33" w14:textId="77777777" w:rsidR="00A9089A" w:rsidRPr="005F0A6F" w:rsidRDefault="00A9089A" w:rsidP="005F0A6F">
      <w:pPr>
        <w:spacing w:line="240" w:lineRule="auto"/>
        <w:ind w:left="142" w:right="-2"/>
        <w:jc w:val="both"/>
        <w:rPr>
          <w:rFonts w:ascii="Times New Roman" w:eastAsia="Times New Roman" w:hAnsi="Times New Roman" w:cs="Times New Roman"/>
          <w:i/>
          <w:color w:val="1F497D" w:themeColor="text2"/>
          <w:sz w:val="24"/>
          <w:szCs w:val="24"/>
        </w:rPr>
      </w:pPr>
      <w:r w:rsidRPr="005F0A6F">
        <w:rPr>
          <w:rFonts w:ascii="Times New Roman" w:eastAsia="Times New Roman" w:hAnsi="Times New Roman" w:cs="Times New Roman"/>
          <w:i/>
          <w:color w:val="1F497D" w:themeColor="text2"/>
          <w:sz w:val="24"/>
          <w:szCs w:val="24"/>
        </w:rPr>
        <w:t>Dispongo il cuore all’incontro con Dio e chiedo di vivere nella comunione con gli altri questo momento di preghi</w:t>
      </w:r>
      <w:r w:rsidR="009B6F9A" w:rsidRPr="005F0A6F">
        <w:rPr>
          <w:rFonts w:ascii="Times New Roman" w:eastAsia="Times New Roman" w:hAnsi="Times New Roman" w:cs="Times New Roman"/>
          <w:i/>
          <w:color w:val="1F497D" w:themeColor="text2"/>
          <w:sz w:val="24"/>
          <w:szCs w:val="24"/>
        </w:rPr>
        <w:t>era, a beneficio</w:t>
      </w:r>
      <w:r w:rsidR="00304EBD" w:rsidRPr="005F0A6F">
        <w:rPr>
          <w:rFonts w:ascii="Times New Roman" w:eastAsia="Times New Roman" w:hAnsi="Times New Roman" w:cs="Times New Roman"/>
          <w:i/>
          <w:color w:val="1F497D" w:themeColor="text2"/>
          <w:sz w:val="24"/>
          <w:szCs w:val="24"/>
        </w:rPr>
        <w:t xml:space="preserve"> di tutti i sacerdoti della nostra Diocesi</w:t>
      </w:r>
      <w:r w:rsidRPr="005F0A6F">
        <w:rPr>
          <w:rFonts w:ascii="Times New Roman" w:eastAsia="Times New Roman" w:hAnsi="Times New Roman" w:cs="Times New Roman"/>
          <w:i/>
          <w:color w:val="1F497D" w:themeColor="text2"/>
          <w:sz w:val="24"/>
          <w:szCs w:val="24"/>
        </w:rPr>
        <w:t>.</w:t>
      </w:r>
      <w:r w:rsidR="006B2AD9" w:rsidRPr="005F0A6F">
        <w:rPr>
          <w:rFonts w:ascii="Times New Roman" w:eastAsia="Times New Roman" w:hAnsi="Times New Roman" w:cs="Times New Roman"/>
          <w:i/>
          <w:color w:val="1F497D" w:themeColor="text2"/>
          <w:sz w:val="24"/>
          <w:szCs w:val="24"/>
        </w:rPr>
        <w:t xml:space="preserve"> </w:t>
      </w:r>
      <w:r w:rsidRPr="005F0A6F">
        <w:rPr>
          <w:rFonts w:ascii="Times New Roman" w:eastAsia="Times New Roman" w:hAnsi="Times New Roman" w:cs="Times New Roman"/>
          <w:i/>
          <w:color w:val="1F497D" w:themeColor="text2"/>
          <w:sz w:val="24"/>
          <w:szCs w:val="24"/>
        </w:rPr>
        <w:t>(Breve pausa)</w:t>
      </w:r>
    </w:p>
    <w:p w14:paraId="5E71FF61" w14:textId="77777777" w:rsidR="009E00F7" w:rsidRPr="005F0A6F" w:rsidRDefault="00A9089A" w:rsidP="005F0A6F">
      <w:pPr>
        <w:spacing w:line="240" w:lineRule="auto"/>
        <w:ind w:left="-142" w:right="-2"/>
        <w:rPr>
          <w:rFonts w:ascii="Times New Roman" w:eastAsia="Times New Roman" w:hAnsi="Times New Roman" w:cs="Times New Roman"/>
          <w:b/>
          <w:bCs/>
          <w:i/>
          <w:color w:val="1F497D" w:themeColor="text2"/>
          <w:sz w:val="24"/>
          <w:szCs w:val="24"/>
        </w:rPr>
      </w:pPr>
      <w:r w:rsidRPr="005F0A6F">
        <w:rPr>
          <w:rFonts w:ascii="Times New Roman" w:eastAsia="Times New Roman" w:hAnsi="Times New Roman" w:cs="Times New Roman"/>
          <w:b/>
          <w:bCs/>
          <w:i/>
          <w:color w:val="1F497D" w:themeColor="text2"/>
          <w:sz w:val="24"/>
          <w:szCs w:val="24"/>
        </w:rPr>
        <w:t xml:space="preserve">Nel nome del Padre, del Figlio e dello Spirito Santo. Amen. </w:t>
      </w:r>
    </w:p>
    <w:p w14:paraId="565F1A02" w14:textId="77777777" w:rsidR="006D3553" w:rsidRPr="005F0A6F" w:rsidRDefault="000F7EFE" w:rsidP="001712E6">
      <w:pPr>
        <w:shd w:val="clear" w:color="auto" w:fill="F2F2F2" w:themeFill="background1" w:themeFillShade="F2"/>
        <w:spacing w:after="0" w:line="240" w:lineRule="auto"/>
        <w:ind w:left="-142" w:right="-2"/>
        <w:rPr>
          <w:rFonts w:ascii="Times New Roman" w:hAnsi="Times New Roman" w:cs="Times New Roman"/>
          <w:i/>
          <w:color w:val="1F497D" w:themeColor="text2"/>
          <w:sz w:val="24"/>
          <w:szCs w:val="24"/>
        </w:rPr>
        <w:sectPr w:rsidR="006D3553" w:rsidRPr="005F0A6F" w:rsidSect="005F0A6F">
          <w:footerReference w:type="default" r:id="rId8"/>
          <w:pgSz w:w="11906" w:h="16838"/>
          <w:pgMar w:top="851" w:right="851" w:bottom="851" w:left="851" w:header="709" w:footer="709" w:gutter="0"/>
          <w:cols w:space="708"/>
          <w:titlePg/>
          <w:docGrid w:linePitch="360"/>
        </w:sectPr>
      </w:pPr>
      <w:r w:rsidRPr="005F0A6F">
        <w:rPr>
          <w:rFonts w:ascii="Times New Roman" w:eastAsia="Times New Roman" w:hAnsi="Times New Roman" w:cs="Times New Roman"/>
          <w:b/>
          <w:bCs/>
          <w:i/>
          <w:color w:val="1F497D" w:themeColor="text2"/>
          <w:sz w:val="24"/>
          <w:szCs w:val="24"/>
        </w:rPr>
        <w:t xml:space="preserve">Preghiera allo Spirito Santo </w:t>
      </w:r>
      <w:r w:rsidRPr="005F0A6F">
        <w:rPr>
          <w:rFonts w:ascii="Times New Roman" w:hAnsi="Times New Roman" w:cs="Times New Roman"/>
          <w:i/>
          <w:color w:val="1F497D" w:themeColor="text2"/>
          <w:sz w:val="24"/>
          <w:szCs w:val="24"/>
        </w:rPr>
        <w:t xml:space="preserve">                  </w:t>
      </w:r>
      <w:r w:rsidR="006D3553" w:rsidRPr="005F0A6F">
        <w:rPr>
          <w:rFonts w:ascii="Times New Roman" w:hAnsi="Times New Roman" w:cs="Times New Roman"/>
          <w:i/>
          <w:color w:val="1F497D" w:themeColor="text2"/>
          <w:sz w:val="24"/>
          <w:szCs w:val="24"/>
        </w:rPr>
        <w:t xml:space="preserve">                </w:t>
      </w:r>
      <w:r w:rsidR="004D7CC3" w:rsidRPr="005F0A6F">
        <w:rPr>
          <w:rFonts w:ascii="Times New Roman" w:hAnsi="Times New Roman" w:cs="Times New Roman"/>
          <w:i/>
          <w:color w:val="1F497D" w:themeColor="text2"/>
          <w:sz w:val="24"/>
          <w:szCs w:val="24"/>
        </w:rPr>
        <w:t xml:space="preserve">     </w:t>
      </w:r>
    </w:p>
    <w:p w14:paraId="19759C8A" w14:textId="77777777" w:rsidR="00A163DC" w:rsidRPr="00A163DC" w:rsidRDefault="00A163DC" w:rsidP="005F0A6F">
      <w:pPr>
        <w:spacing w:after="0" w:line="240" w:lineRule="auto"/>
        <w:ind w:left="-142" w:right="-2"/>
        <w:rPr>
          <w:rFonts w:ascii="Times New Roman" w:hAnsi="Times New Roman" w:cs="Times New Roman"/>
        </w:rPr>
      </w:pPr>
      <w:r w:rsidRPr="00A163DC">
        <w:rPr>
          <w:rFonts w:ascii="Times New Roman" w:hAnsi="Times New Roman" w:cs="Times New Roman"/>
        </w:rPr>
        <w:t>O Spirito Santo,</w:t>
      </w:r>
      <w:r w:rsidRPr="00A163DC">
        <w:rPr>
          <w:rFonts w:ascii="Times New Roman" w:hAnsi="Times New Roman" w:cs="Times New Roman"/>
        </w:rPr>
        <w:br/>
        <w:t>riempi i cuori dei tuoi fedeli</w:t>
      </w:r>
      <w:r w:rsidRPr="00A163DC">
        <w:rPr>
          <w:rFonts w:ascii="Times New Roman" w:hAnsi="Times New Roman" w:cs="Times New Roman"/>
        </w:rPr>
        <w:br/>
        <w:t>e accendi in noi quello stesso fuoco,</w:t>
      </w:r>
      <w:r w:rsidRPr="00A163DC">
        <w:rPr>
          <w:rFonts w:ascii="Times New Roman" w:hAnsi="Times New Roman" w:cs="Times New Roman"/>
        </w:rPr>
        <w:br/>
        <w:t>che ardeva nel cuore di Gesù,</w:t>
      </w:r>
      <w:r w:rsidRPr="00A163DC">
        <w:rPr>
          <w:rFonts w:ascii="Times New Roman" w:hAnsi="Times New Roman" w:cs="Times New Roman"/>
        </w:rPr>
        <w:br/>
        <w:t>mentre egli parlava del regno di Dio.</w:t>
      </w:r>
    </w:p>
    <w:p w14:paraId="50031D7E" w14:textId="77777777" w:rsidR="00A163DC" w:rsidRPr="00A163DC" w:rsidRDefault="00A163DC" w:rsidP="005F0A6F">
      <w:pPr>
        <w:spacing w:after="0" w:line="240" w:lineRule="auto"/>
        <w:ind w:left="-142" w:right="-2"/>
        <w:rPr>
          <w:rFonts w:ascii="Times New Roman" w:hAnsi="Times New Roman" w:cs="Times New Roman"/>
        </w:rPr>
      </w:pPr>
      <w:r w:rsidRPr="00A163DC">
        <w:rPr>
          <w:rFonts w:ascii="Times New Roman" w:hAnsi="Times New Roman" w:cs="Times New Roman"/>
        </w:rPr>
        <w:br/>
        <w:t>Fa’ che questo fuoco si comunichi a noi,</w:t>
      </w:r>
      <w:r w:rsidRPr="00A163DC">
        <w:rPr>
          <w:rFonts w:ascii="Times New Roman" w:hAnsi="Times New Roman" w:cs="Times New Roman"/>
        </w:rPr>
        <w:br/>
        <w:t>così come si comunicò</w:t>
      </w:r>
      <w:r w:rsidRPr="00A163DC">
        <w:rPr>
          <w:rFonts w:ascii="Times New Roman" w:hAnsi="Times New Roman" w:cs="Times New Roman"/>
        </w:rPr>
        <w:br/>
        <w:t>ai discepoli di Emmaus.</w:t>
      </w:r>
      <w:r w:rsidRPr="00A163DC">
        <w:rPr>
          <w:rFonts w:ascii="Times New Roman" w:hAnsi="Times New Roman" w:cs="Times New Roman"/>
        </w:rPr>
        <w:br/>
        <w:t>Fa’ che non ci lasciamo soverchiare</w:t>
      </w:r>
      <w:r w:rsidRPr="00A163DC">
        <w:rPr>
          <w:rFonts w:ascii="Times New Roman" w:hAnsi="Times New Roman" w:cs="Times New Roman"/>
        </w:rPr>
        <w:br/>
        <w:t>o turbare dalla moltitudine delle parole,</w:t>
      </w:r>
      <w:r w:rsidRPr="00A163DC">
        <w:rPr>
          <w:rFonts w:ascii="Times New Roman" w:hAnsi="Times New Roman" w:cs="Times New Roman"/>
        </w:rPr>
        <w:br/>
        <w:t>ma che dietro di esse cerchiamo quel fuoco,</w:t>
      </w:r>
      <w:r w:rsidRPr="00A163DC">
        <w:rPr>
          <w:rFonts w:ascii="Times New Roman" w:hAnsi="Times New Roman" w:cs="Times New Roman"/>
        </w:rPr>
        <w:br/>
      </w:r>
      <w:r w:rsidRPr="00A163DC">
        <w:rPr>
          <w:rFonts w:ascii="Times New Roman" w:hAnsi="Times New Roman" w:cs="Times New Roman"/>
        </w:rPr>
        <w:t>che infiamma i nostri cuori.</w:t>
      </w:r>
      <w:r w:rsidRPr="00A163DC">
        <w:rPr>
          <w:rFonts w:ascii="Times New Roman" w:hAnsi="Times New Roman" w:cs="Times New Roman"/>
        </w:rPr>
        <w:br/>
        <w:t>Tu solo, Spirito Santo,</w:t>
      </w:r>
      <w:r w:rsidRPr="00A163DC">
        <w:rPr>
          <w:rFonts w:ascii="Times New Roman" w:hAnsi="Times New Roman" w:cs="Times New Roman"/>
        </w:rPr>
        <w:br/>
        <w:t>puoi accenderlo</w:t>
      </w:r>
      <w:r w:rsidRPr="00A163DC">
        <w:rPr>
          <w:rFonts w:ascii="Times New Roman" w:hAnsi="Times New Roman" w:cs="Times New Roman"/>
        </w:rPr>
        <w:br/>
        <w:t>e a te dunque rivolgiamo la nostra debolezza,</w:t>
      </w:r>
      <w:r w:rsidRPr="00A163DC">
        <w:rPr>
          <w:rFonts w:ascii="Times New Roman" w:hAnsi="Times New Roman" w:cs="Times New Roman"/>
        </w:rPr>
        <w:br/>
        <w:t>la nostra povertà, il nostro cuore spento.</w:t>
      </w:r>
    </w:p>
    <w:p w14:paraId="228F4FEE" w14:textId="77777777" w:rsidR="00A163DC" w:rsidRPr="00A163DC" w:rsidRDefault="00A163DC" w:rsidP="005F0A6F">
      <w:pPr>
        <w:spacing w:after="0" w:line="240" w:lineRule="auto"/>
        <w:ind w:left="-142" w:right="-2"/>
        <w:rPr>
          <w:rFonts w:ascii="Times New Roman" w:hAnsi="Times New Roman" w:cs="Times New Roman"/>
        </w:rPr>
        <w:sectPr w:rsidR="00A163DC" w:rsidRPr="00A163DC" w:rsidSect="007C30D3">
          <w:type w:val="continuous"/>
          <w:pgSz w:w="11906" w:h="16838"/>
          <w:pgMar w:top="1417" w:right="1134" w:bottom="1134" w:left="1134" w:header="708" w:footer="708" w:gutter="0"/>
          <w:cols w:num="2" w:space="708"/>
          <w:docGrid w:linePitch="360"/>
        </w:sectPr>
      </w:pPr>
      <w:r w:rsidRPr="00A163DC">
        <w:rPr>
          <w:rFonts w:ascii="Times New Roman" w:hAnsi="Times New Roman" w:cs="Times New Roman"/>
        </w:rPr>
        <w:br/>
        <w:t>Donaci, Spirito Santo,</w:t>
      </w:r>
      <w:r w:rsidRPr="00A163DC">
        <w:rPr>
          <w:rFonts w:ascii="Times New Roman" w:hAnsi="Times New Roman" w:cs="Times New Roman"/>
        </w:rPr>
        <w:br/>
        <w:t>di comprendere il mistero della vita di Gesù.</w:t>
      </w:r>
      <w:r w:rsidRPr="00A163DC">
        <w:rPr>
          <w:rFonts w:ascii="Times New Roman" w:hAnsi="Times New Roman" w:cs="Times New Roman"/>
        </w:rPr>
        <w:br/>
        <w:t>Donaci la conoscenza della sua persona,</w:t>
      </w:r>
      <w:r w:rsidRPr="00A163DC">
        <w:rPr>
          <w:rFonts w:ascii="Times New Roman" w:hAnsi="Times New Roman" w:cs="Times New Roman"/>
        </w:rPr>
        <w:br/>
        <w:t>per comunicare alle sue sofferenze,</w:t>
      </w:r>
      <w:r w:rsidRPr="00A163DC">
        <w:rPr>
          <w:rFonts w:ascii="Times New Roman" w:hAnsi="Times New Roman" w:cs="Times New Roman"/>
        </w:rPr>
        <w:br/>
        <w:t>e partecipare alla sua gloria.</w:t>
      </w:r>
      <w:r w:rsidRPr="00A163DC">
        <w:rPr>
          <w:rFonts w:ascii="Times New Roman" w:hAnsi="Times New Roman" w:cs="Times New Roman"/>
        </w:rPr>
        <w:br/>
      </w:r>
    </w:p>
    <w:p w14:paraId="6EFA192D" w14:textId="77777777" w:rsidR="00755495" w:rsidRDefault="00755495" w:rsidP="005F0A6F">
      <w:pPr>
        <w:spacing w:after="0" w:line="240" w:lineRule="auto"/>
        <w:ind w:left="-142" w:right="-2"/>
        <w:rPr>
          <w:rFonts w:ascii="Times New Roman" w:hAnsi="Times New Roman" w:cs="Times New Roman"/>
        </w:rPr>
      </w:pPr>
    </w:p>
    <w:p w14:paraId="0BA4CAA3" w14:textId="77777777" w:rsidR="004D7CC3" w:rsidRDefault="004D7CC3" w:rsidP="005F0A6F">
      <w:pPr>
        <w:spacing w:after="0" w:line="240" w:lineRule="auto"/>
        <w:ind w:left="-142" w:right="-2"/>
        <w:rPr>
          <w:rFonts w:ascii="Times New Roman" w:hAnsi="Times New Roman" w:cs="Times New Roman"/>
        </w:rPr>
      </w:pPr>
    </w:p>
    <w:p w14:paraId="4BFE8949" w14:textId="77777777" w:rsidR="004D7CC3" w:rsidRPr="0054712C" w:rsidRDefault="004D7CC3" w:rsidP="005F0A6F">
      <w:pPr>
        <w:spacing w:after="0" w:line="240" w:lineRule="auto"/>
        <w:ind w:left="-142" w:right="-2"/>
        <w:rPr>
          <w:rFonts w:ascii="Times New Roman" w:hAnsi="Times New Roman" w:cs="Times New Roman"/>
        </w:rPr>
        <w:sectPr w:rsidR="004D7CC3" w:rsidRPr="0054712C" w:rsidSect="006B2AD9">
          <w:type w:val="continuous"/>
          <w:pgSz w:w="11906" w:h="16838"/>
          <w:pgMar w:top="1417" w:right="1134" w:bottom="1134" w:left="1560" w:header="708" w:footer="708" w:gutter="0"/>
          <w:cols w:num="2" w:space="424"/>
          <w:docGrid w:linePitch="360"/>
        </w:sectPr>
      </w:pPr>
    </w:p>
    <w:p w14:paraId="7EE58697" w14:textId="6632C44A" w:rsidR="00A9089A" w:rsidRPr="005F0A6F" w:rsidRDefault="00A9089A" w:rsidP="005F0A6F">
      <w:pPr>
        <w:shd w:val="clear" w:color="auto" w:fill="F2F2F2" w:themeFill="background1" w:themeFillShade="F2"/>
        <w:tabs>
          <w:tab w:val="center" w:pos="5103"/>
        </w:tabs>
        <w:spacing w:after="0" w:line="240" w:lineRule="auto"/>
        <w:ind w:left="-142" w:right="-2"/>
        <w:rPr>
          <w:rFonts w:ascii="Times New Roman" w:eastAsia="Times New Roman" w:hAnsi="Times New Roman" w:cs="Times New Roman"/>
          <w:b/>
          <w:bCs/>
          <w:i/>
          <w:color w:val="1F497D" w:themeColor="text2"/>
          <w:sz w:val="24"/>
          <w:szCs w:val="24"/>
        </w:rPr>
      </w:pPr>
      <w:r w:rsidRPr="005F0A6F">
        <w:rPr>
          <w:rFonts w:ascii="Times New Roman" w:eastAsia="Times New Roman" w:hAnsi="Times New Roman" w:cs="Times New Roman"/>
          <w:b/>
          <w:bCs/>
          <w:i/>
          <w:color w:val="1F497D" w:themeColor="text2"/>
          <w:sz w:val="24"/>
          <w:szCs w:val="24"/>
        </w:rPr>
        <w:t>Intenzione di preghiera mensile</w:t>
      </w:r>
      <w:r w:rsidR="00755495" w:rsidRPr="005F0A6F">
        <w:rPr>
          <w:rFonts w:ascii="Times New Roman" w:eastAsia="Times New Roman" w:hAnsi="Times New Roman" w:cs="Times New Roman"/>
          <w:b/>
          <w:bCs/>
          <w:i/>
          <w:color w:val="1F497D" w:themeColor="text2"/>
          <w:sz w:val="24"/>
          <w:szCs w:val="24"/>
        </w:rPr>
        <w:tab/>
      </w:r>
    </w:p>
    <w:p w14:paraId="4E5EA2FA" w14:textId="2D468690" w:rsidR="00F92EB4" w:rsidRPr="005F0A6F" w:rsidRDefault="00507915" w:rsidP="005F0A6F">
      <w:pPr>
        <w:spacing w:line="240" w:lineRule="auto"/>
        <w:ind w:left="142" w:right="-2"/>
        <w:rPr>
          <w:rFonts w:ascii="Times New Roman" w:hAnsi="Times New Roman" w:cs="Times New Roman"/>
          <w:i/>
          <w:color w:val="1F497D" w:themeColor="text2"/>
        </w:rPr>
        <w:sectPr w:rsidR="00F92EB4" w:rsidRPr="005F0A6F" w:rsidSect="006F75A0">
          <w:headerReference w:type="default" r:id="rId9"/>
          <w:type w:val="continuous"/>
          <w:pgSz w:w="11906" w:h="16838"/>
          <w:pgMar w:top="851" w:right="851" w:bottom="851" w:left="851" w:header="709" w:footer="709" w:gutter="0"/>
          <w:cols w:space="708"/>
          <w:docGrid w:linePitch="360"/>
        </w:sectPr>
      </w:pPr>
      <w:r w:rsidRPr="005F0A6F">
        <w:rPr>
          <w:rFonts w:ascii="Times New Roman" w:eastAsia="Times New Roman" w:hAnsi="Times New Roman" w:cs="Times New Roman"/>
          <w:i/>
          <w:color w:val="1F497D" w:themeColor="text2"/>
        </w:rPr>
        <w:t xml:space="preserve">Durante questo mese </w:t>
      </w:r>
      <w:r w:rsidR="00A9089A" w:rsidRPr="005F0A6F">
        <w:rPr>
          <w:rFonts w:ascii="Times New Roman" w:eastAsia="Times New Roman" w:hAnsi="Times New Roman" w:cs="Times New Roman"/>
          <w:i/>
          <w:color w:val="1F497D" w:themeColor="text2"/>
        </w:rPr>
        <w:t xml:space="preserve">voglio </w:t>
      </w:r>
      <w:r w:rsidRPr="005F0A6F">
        <w:rPr>
          <w:rFonts w:ascii="Times New Roman" w:eastAsia="Times New Roman" w:hAnsi="Times New Roman" w:cs="Times New Roman"/>
          <w:i/>
          <w:color w:val="1F497D" w:themeColor="text2"/>
        </w:rPr>
        <w:t xml:space="preserve">pregare </w:t>
      </w:r>
      <w:r w:rsidR="00A9089A" w:rsidRPr="005F0A6F">
        <w:rPr>
          <w:rFonts w:ascii="Times New Roman" w:eastAsia="Times New Roman" w:hAnsi="Times New Roman" w:cs="Times New Roman"/>
          <w:i/>
          <w:color w:val="1F497D" w:themeColor="text2"/>
        </w:rPr>
        <w:t>il Signore</w:t>
      </w:r>
      <w:r w:rsidR="00A163DC" w:rsidRPr="005F0A6F">
        <w:rPr>
          <w:rFonts w:ascii="Times New Roman" w:eastAsia="Times New Roman" w:hAnsi="Times New Roman" w:cs="Times New Roman"/>
          <w:i/>
          <w:color w:val="1F497D" w:themeColor="text2"/>
        </w:rPr>
        <w:t xml:space="preserve"> per tutti i sacerdoti</w:t>
      </w:r>
      <w:r w:rsidR="006C21F5" w:rsidRPr="005F0A6F">
        <w:rPr>
          <w:rFonts w:ascii="Times New Roman" w:eastAsia="Times New Roman" w:hAnsi="Times New Roman" w:cs="Times New Roman"/>
          <w:i/>
          <w:color w:val="1F497D" w:themeColor="text2"/>
        </w:rPr>
        <w:t xml:space="preserve"> della nostra Diocesi</w:t>
      </w:r>
      <w:r w:rsidR="005F0A6F">
        <w:rPr>
          <w:rFonts w:ascii="Times New Roman" w:eastAsia="Times New Roman" w:hAnsi="Times New Roman" w:cs="Times New Roman"/>
          <w:i/>
          <w:color w:val="1F497D" w:themeColor="text2"/>
        </w:rPr>
        <w:t>, chiedendo fedeltà alla preghiera, passione ministeriale e testimonianza ardente di carità</w:t>
      </w:r>
      <w:r w:rsidR="005F0A6F">
        <w:rPr>
          <w:rFonts w:ascii="Times New Roman" w:hAnsi="Times New Roman" w:cs="Times New Roman"/>
          <w:i/>
          <w:color w:val="1F497D" w:themeColor="text2"/>
        </w:rPr>
        <w:t>.</w:t>
      </w:r>
    </w:p>
    <w:p w14:paraId="1F9F208C" w14:textId="77777777" w:rsidR="00783F9C" w:rsidRPr="005F0A6F" w:rsidRDefault="0045217F" w:rsidP="001712E6">
      <w:pPr>
        <w:shd w:val="clear" w:color="auto" w:fill="F2F2F2" w:themeFill="background1" w:themeFillShade="F2"/>
        <w:spacing w:after="0" w:line="240" w:lineRule="auto"/>
        <w:ind w:left="-426" w:right="-2"/>
        <w:rPr>
          <w:rFonts w:ascii="Times New Roman" w:eastAsia="Times New Roman" w:hAnsi="Times New Roman" w:cs="Times New Roman"/>
          <w:b/>
          <w:bCs/>
          <w:i/>
          <w:color w:val="1F497D" w:themeColor="text2"/>
          <w:sz w:val="24"/>
          <w:szCs w:val="24"/>
        </w:rPr>
      </w:pPr>
      <w:r w:rsidRPr="005F0A6F">
        <w:rPr>
          <w:rFonts w:ascii="Times New Roman" w:eastAsia="Times New Roman" w:hAnsi="Times New Roman" w:cs="Times New Roman"/>
          <w:b/>
          <w:bCs/>
          <w:i/>
          <w:color w:val="1F497D" w:themeColor="text2"/>
          <w:sz w:val="24"/>
          <w:szCs w:val="24"/>
        </w:rPr>
        <w:t>Dalla Christus vivit</w:t>
      </w:r>
      <w:bookmarkStart w:id="0" w:name="277"/>
      <w:bookmarkStart w:id="1" w:name="177"/>
    </w:p>
    <w:p w14:paraId="7C59CEB5" w14:textId="77777777" w:rsidR="005F0A6F" w:rsidRDefault="00FC761C" w:rsidP="005F0A6F">
      <w:pPr>
        <w:pStyle w:val="NormaleWeb"/>
        <w:spacing w:before="0" w:beforeAutospacing="0" w:after="0" w:afterAutospacing="0"/>
        <w:ind w:left="-142"/>
        <w:jc w:val="both"/>
        <w:rPr>
          <w:sz w:val="22"/>
          <w:szCs w:val="28"/>
        </w:rPr>
      </w:pPr>
      <w:bookmarkStart w:id="2" w:name="291"/>
      <w:bookmarkStart w:id="3" w:name="295"/>
      <w:bookmarkStart w:id="4" w:name="278"/>
      <w:bookmarkStart w:id="5" w:name="274"/>
      <w:bookmarkStart w:id="6" w:name="35"/>
      <w:bookmarkStart w:id="7" w:name="287"/>
      <w:bookmarkStart w:id="8" w:name="262"/>
      <w:r w:rsidRPr="005F0A6F">
        <w:rPr>
          <w:sz w:val="22"/>
          <w:szCs w:val="28"/>
        </w:rPr>
        <w:t>291</w:t>
      </w:r>
      <w:bookmarkEnd w:id="2"/>
      <w:r w:rsidRPr="005F0A6F">
        <w:rPr>
          <w:sz w:val="22"/>
          <w:szCs w:val="28"/>
        </w:rPr>
        <w:t>. Ci sono sacerdoti, religiosi, religiose, laici, professionisti e anche giovani qualificati che possono accompagnare i giovani nel loro discernimento vocazionale. Quando ci capita di aiutare un altro a discernere la strada della sua vita, la prima cosa è ascoltare. Questo ascolto presuppone tre sensibilità o attenzioni distinte e complementari.</w:t>
      </w:r>
      <w:r w:rsidR="005F0A6F">
        <w:rPr>
          <w:sz w:val="22"/>
          <w:szCs w:val="28"/>
        </w:rPr>
        <w:t xml:space="preserve"> </w:t>
      </w:r>
      <w:bookmarkStart w:id="9" w:name="292"/>
      <w:r w:rsidRPr="005F0A6F">
        <w:rPr>
          <w:sz w:val="22"/>
          <w:szCs w:val="28"/>
        </w:rPr>
        <w:t>292</w:t>
      </w:r>
      <w:bookmarkEnd w:id="9"/>
      <w:r w:rsidRPr="005F0A6F">
        <w:rPr>
          <w:sz w:val="22"/>
          <w:szCs w:val="28"/>
        </w:rPr>
        <w:t>. La </w:t>
      </w:r>
      <w:r w:rsidRPr="005F0A6F">
        <w:rPr>
          <w:i/>
          <w:iCs/>
          <w:sz w:val="22"/>
          <w:szCs w:val="28"/>
        </w:rPr>
        <w:t>prima sensibilità</w:t>
      </w:r>
      <w:r w:rsidRPr="005F0A6F">
        <w:rPr>
          <w:sz w:val="22"/>
          <w:szCs w:val="28"/>
        </w:rPr>
        <w:t> o attenzione è alla </w:t>
      </w:r>
      <w:r w:rsidRPr="005F0A6F">
        <w:rPr>
          <w:i/>
          <w:iCs/>
          <w:sz w:val="22"/>
          <w:szCs w:val="28"/>
        </w:rPr>
        <w:t>persona</w:t>
      </w:r>
      <w:r w:rsidRPr="005F0A6F">
        <w:rPr>
          <w:sz w:val="22"/>
          <w:szCs w:val="28"/>
        </w:rPr>
        <w:t>. Si tratta di ascoltare l’altro che ci sta dando sé stesso nelle sue parole. Il segno di questo ascolto è il tempo che dedico all’altro. Non è una questione di quantità, ma che l’altro senta che il mio tempo è suo: il tempo di cui ha bisogno per esprimermi ciò che vuole. Deve sentire che lo ascolto incondizionatamente, senza offendermi, senza scandalizzarmi, senza irritarmi, senza stancarmi. Questo ascolto è quello che il Signore esercita quando si mette a camminare accanto ai discepoli di Emmaus e li accompagna per un bel pezzo lungo una strada che andava in direzione opposta a quella giusta (cfr </w:t>
      </w:r>
      <w:r w:rsidRPr="005F0A6F">
        <w:rPr>
          <w:i/>
          <w:iCs/>
          <w:sz w:val="22"/>
          <w:szCs w:val="28"/>
        </w:rPr>
        <w:t>Lc</w:t>
      </w:r>
      <w:r w:rsidRPr="005F0A6F">
        <w:rPr>
          <w:sz w:val="22"/>
          <w:szCs w:val="28"/>
        </w:rPr>
        <w:t> 24,13-35). Quando Gesù fa come se dovesse proseguire perché quei due sono arrivati a casa, allora capiscono che aveva donato loro il suo tempo, e a quel punto gli regalano il proprio, offrendogli ospitalità. Questo ascolto attento e disinteressato indica il valore che l’altra persona ha per noi, al di là delle sue idee e delle sue scelte di vita.</w:t>
      </w:r>
      <w:bookmarkStart w:id="10" w:name="293"/>
      <w:r w:rsidRPr="005F0A6F">
        <w:rPr>
          <w:sz w:val="22"/>
          <w:szCs w:val="28"/>
        </w:rPr>
        <w:t xml:space="preserve"> 293</w:t>
      </w:r>
      <w:bookmarkEnd w:id="10"/>
      <w:r w:rsidRPr="005F0A6F">
        <w:rPr>
          <w:sz w:val="22"/>
          <w:szCs w:val="28"/>
        </w:rPr>
        <w:t>. La </w:t>
      </w:r>
      <w:r w:rsidRPr="005F0A6F">
        <w:rPr>
          <w:i/>
          <w:iCs/>
          <w:sz w:val="22"/>
          <w:szCs w:val="28"/>
        </w:rPr>
        <w:t>seconda sensibilità</w:t>
      </w:r>
      <w:r w:rsidRPr="005F0A6F">
        <w:rPr>
          <w:sz w:val="22"/>
          <w:szCs w:val="28"/>
        </w:rPr>
        <w:t> o attenzione consiste nel </w:t>
      </w:r>
      <w:r w:rsidRPr="005F0A6F">
        <w:rPr>
          <w:i/>
          <w:iCs/>
          <w:sz w:val="22"/>
          <w:szCs w:val="28"/>
        </w:rPr>
        <w:t>discernere</w:t>
      </w:r>
      <w:r w:rsidRPr="005F0A6F">
        <w:rPr>
          <w:sz w:val="22"/>
          <w:szCs w:val="28"/>
        </w:rPr>
        <w:t>. Si tratta di cogliere il punto giusto in cui si discerne la grazia dalla tentazione. Perché a volte le cose che attraversano la nostra immaginazione sono solo tentazioni che ci allontanano dalla nostra vera strada. Qui devo domandarmi che cosa mi sta dicendo esattamente quella persona, che cosa mi vuole dire, che cosa desidera che io capisca di ciò che le sta succedendo. Sono domande che aiutano a capire come si agganciano fra loro gli argomenti che muovono l’altro e a sentire il peso e il ritmo dei suoi affetti influenzati da questa logica. Questo ascolto è volto a discernere le parole salvifiche dello Spirito buono, che ci propone la verità del Signore, ma anche le trappole dello spirito cattivo, i suoi inganni e le sue seduzioni. Bisogna avere il coraggio, l’affetto e la delicatezza necessari per aiutare l’altro a riconoscere la verità e gli inganni o i pretesti.</w:t>
      </w:r>
      <w:bookmarkStart w:id="11" w:name="294"/>
      <w:r w:rsidR="007827E9" w:rsidRPr="005F0A6F">
        <w:rPr>
          <w:sz w:val="22"/>
          <w:szCs w:val="28"/>
        </w:rPr>
        <w:t xml:space="preserve"> </w:t>
      </w:r>
      <w:r w:rsidRPr="005F0A6F">
        <w:rPr>
          <w:sz w:val="22"/>
          <w:szCs w:val="28"/>
        </w:rPr>
        <w:t>294</w:t>
      </w:r>
      <w:bookmarkEnd w:id="11"/>
      <w:r w:rsidRPr="005F0A6F">
        <w:rPr>
          <w:sz w:val="22"/>
          <w:szCs w:val="28"/>
        </w:rPr>
        <w:t>. La </w:t>
      </w:r>
      <w:r w:rsidRPr="005F0A6F">
        <w:rPr>
          <w:i/>
          <w:iCs/>
          <w:sz w:val="22"/>
          <w:szCs w:val="28"/>
        </w:rPr>
        <w:t>terza sensibilità</w:t>
      </w:r>
      <w:r w:rsidRPr="005F0A6F">
        <w:rPr>
          <w:sz w:val="22"/>
          <w:szCs w:val="28"/>
        </w:rPr>
        <w:t> o attenzione consiste nell’</w:t>
      </w:r>
      <w:r w:rsidRPr="005F0A6F">
        <w:rPr>
          <w:i/>
          <w:iCs/>
          <w:sz w:val="22"/>
          <w:szCs w:val="28"/>
        </w:rPr>
        <w:t>ascoltare gli impulsi</w:t>
      </w:r>
      <w:r w:rsidRPr="005F0A6F">
        <w:rPr>
          <w:sz w:val="22"/>
          <w:szCs w:val="28"/>
        </w:rPr>
        <w:t xml:space="preserve"> che l’altro sperimenta “in avanti”. È l’ascolto profondo di “dove vuole andare veramente l’altro”. Al di là di ciò che sente e pensa nel presente e di ciò che ha fatto nel passato, l’attenzione è </w:t>
      </w:r>
      <w:r w:rsidRPr="005F0A6F">
        <w:rPr>
          <w:sz w:val="22"/>
          <w:szCs w:val="28"/>
        </w:rPr>
        <w:lastRenderedPageBreak/>
        <w:t>rivolta a ciò che vorrebbe essere. A volte questo richiede che la persona non guardi tanto ciò che le piace, i suoi desideri superficiali, ma ciò che è più gradito al Signore, il suo progetto per la propria vita che si esprime in un’inclinazione del cuore, al di là della scorza dei gusti e dei sentimenti. Questo ascolto è attenzione all’intenzione ultima, che è quella che alla fine decide la vita, perché esiste Qualcuno come Gesù che comprende e apprezza questa intenzione ultima del cuore. Per questo Egli è sempre pronto ad aiutare ognuno a riconoscerla, e per questo gli basta che qualcuno gli dica: «Signore, salvami! Abbi misericordia di me!».</w:t>
      </w:r>
      <w:bookmarkEnd w:id="0"/>
      <w:bookmarkEnd w:id="1"/>
      <w:bookmarkEnd w:id="3"/>
      <w:bookmarkEnd w:id="4"/>
      <w:bookmarkEnd w:id="5"/>
      <w:bookmarkEnd w:id="6"/>
      <w:bookmarkEnd w:id="7"/>
      <w:bookmarkEnd w:id="8"/>
    </w:p>
    <w:p w14:paraId="10B235D6" w14:textId="77777777" w:rsidR="005F0A6F" w:rsidRDefault="005F0A6F" w:rsidP="005F0A6F">
      <w:pPr>
        <w:pStyle w:val="NormaleWeb"/>
        <w:spacing w:before="0" w:beforeAutospacing="0" w:after="0" w:afterAutospacing="0"/>
        <w:ind w:left="-142"/>
        <w:jc w:val="both"/>
        <w:rPr>
          <w:sz w:val="22"/>
          <w:szCs w:val="28"/>
        </w:rPr>
      </w:pPr>
    </w:p>
    <w:p w14:paraId="25A9CD88" w14:textId="1C5C017F" w:rsidR="00D722EF" w:rsidRPr="005F0A6F" w:rsidRDefault="00D1330F" w:rsidP="005F0A6F">
      <w:pPr>
        <w:pStyle w:val="NormaleWeb"/>
        <w:shd w:val="clear" w:color="auto" w:fill="F2F2F2" w:themeFill="background1" w:themeFillShade="F2"/>
        <w:spacing w:before="0" w:beforeAutospacing="0" w:after="0" w:afterAutospacing="0"/>
        <w:ind w:left="-142" w:hanging="142"/>
        <w:jc w:val="both"/>
        <w:rPr>
          <w:sz w:val="22"/>
          <w:szCs w:val="28"/>
        </w:rPr>
      </w:pPr>
      <w:r w:rsidRPr="005F0A6F">
        <w:rPr>
          <w:b/>
          <w:bCs/>
          <w:i/>
          <w:color w:val="1F497D" w:themeColor="text2"/>
        </w:rPr>
        <w:t xml:space="preserve">Dal </w:t>
      </w:r>
      <w:r w:rsidR="0045217F" w:rsidRPr="005F0A6F">
        <w:rPr>
          <w:b/>
          <w:bCs/>
          <w:i/>
          <w:color w:val="1F497D" w:themeColor="text2"/>
        </w:rPr>
        <w:t>Salmo</w:t>
      </w:r>
      <w:r w:rsidR="006D3553" w:rsidRPr="005F0A6F">
        <w:rPr>
          <w:b/>
          <w:bCs/>
          <w:i/>
          <w:color w:val="1F497D" w:themeColor="text2"/>
        </w:rPr>
        <w:t xml:space="preserve"> </w:t>
      </w:r>
      <w:r w:rsidR="00B3659E" w:rsidRPr="005F0A6F">
        <w:rPr>
          <w:b/>
          <w:bCs/>
          <w:i/>
          <w:color w:val="1F497D" w:themeColor="text2"/>
        </w:rPr>
        <w:t>25</w:t>
      </w:r>
    </w:p>
    <w:p w14:paraId="7E3E8EDA" w14:textId="77777777" w:rsidR="00D722EF" w:rsidRPr="005F0A6F" w:rsidRDefault="00D722EF" w:rsidP="005F0A6F">
      <w:pPr>
        <w:shd w:val="clear" w:color="auto" w:fill="F2F2F2" w:themeFill="background1" w:themeFillShade="F2"/>
        <w:spacing w:line="240" w:lineRule="auto"/>
        <w:ind w:left="-142" w:right="-2"/>
        <w:rPr>
          <w:rFonts w:ascii="Times New Roman" w:hAnsi="Times New Roman" w:cs="Times New Roman"/>
          <w:color w:val="1F497D" w:themeColor="text2"/>
        </w:rPr>
        <w:sectPr w:rsidR="00D722EF" w:rsidRPr="005F0A6F" w:rsidSect="005F0A6F">
          <w:type w:val="continuous"/>
          <w:pgSz w:w="11906" w:h="16838"/>
          <w:pgMar w:top="426" w:right="1077" w:bottom="907" w:left="1077" w:header="284" w:footer="709" w:gutter="0"/>
          <w:cols w:space="708"/>
          <w:titlePg/>
          <w:docGrid w:linePitch="360"/>
        </w:sectPr>
      </w:pPr>
    </w:p>
    <w:p w14:paraId="40FB4718" w14:textId="77777777" w:rsidR="00B3659E" w:rsidRPr="005F0A6F" w:rsidRDefault="00B3659E" w:rsidP="005F0A6F">
      <w:pPr>
        <w:spacing w:after="0" w:line="240" w:lineRule="auto"/>
        <w:ind w:left="-142" w:right="-2"/>
        <w:rPr>
          <w:rFonts w:ascii="Times New Roman" w:hAnsi="Times New Roman" w:cs="Times New Roman"/>
          <w:i/>
          <w:iCs/>
          <w:szCs w:val="24"/>
        </w:rPr>
      </w:pPr>
      <w:r w:rsidRPr="005F0A6F">
        <w:rPr>
          <w:rFonts w:ascii="Times New Roman" w:hAnsi="Times New Roman" w:cs="Times New Roman"/>
          <w:i/>
          <w:iCs/>
          <w:szCs w:val="24"/>
        </w:rPr>
        <w:t>A te, Signore, innalzo l'anima mia, mio Dio, in te confido: che io non resti deluso!</w:t>
      </w:r>
      <w:r w:rsidRPr="005F0A6F">
        <w:rPr>
          <w:rFonts w:ascii="Times New Roman" w:hAnsi="Times New Roman" w:cs="Times New Roman"/>
          <w:i/>
          <w:iCs/>
          <w:szCs w:val="24"/>
        </w:rPr>
        <w:br/>
        <w:t>Non trionfino su di me i miei nemici!</w:t>
      </w:r>
    </w:p>
    <w:p w14:paraId="60678385" w14:textId="77777777" w:rsidR="00B3659E" w:rsidRPr="005F0A6F" w:rsidRDefault="00B3659E" w:rsidP="005F0A6F">
      <w:pPr>
        <w:spacing w:after="0" w:line="240" w:lineRule="auto"/>
        <w:ind w:left="-142" w:right="-2"/>
        <w:rPr>
          <w:rFonts w:ascii="Times New Roman" w:hAnsi="Times New Roman" w:cs="Times New Roman"/>
          <w:i/>
          <w:iCs/>
          <w:szCs w:val="24"/>
        </w:rPr>
      </w:pPr>
      <w:r w:rsidRPr="005F0A6F">
        <w:rPr>
          <w:rFonts w:ascii="Times New Roman" w:hAnsi="Times New Roman" w:cs="Times New Roman"/>
          <w:i/>
          <w:iCs/>
          <w:szCs w:val="24"/>
        </w:rPr>
        <w:t>Chiunque in te spera non resti deluso;</w:t>
      </w:r>
      <w:r w:rsidRPr="005F0A6F">
        <w:rPr>
          <w:rFonts w:ascii="Times New Roman" w:hAnsi="Times New Roman" w:cs="Times New Roman"/>
          <w:i/>
          <w:iCs/>
          <w:szCs w:val="24"/>
        </w:rPr>
        <w:br/>
        <w:t>sia deluso chi tradisce senza motivo.</w:t>
      </w:r>
    </w:p>
    <w:p w14:paraId="7E2D6BE4" w14:textId="77777777" w:rsidR="00B3659E" w:rsidRPr="005F0A6F" w:rsidRDefault="00B3659E" w:rsidP="005F0A6F">
      <w:pPr>
        <w:spacing w:after="0" w:line="240" w:lineRule="auto"/>
        <w:ind w:left="-142" w:right="-2"/>
        <w:rPr>
          <w:rFonts w:ascii="Times New Roman" w:hAnsi="Times New Roman" w:cs="Times New Roman"/>
          <w:i/>
          <w:iCs/>
          <w:szCs w:val="24"/>
        </w:rPr>
      </w:pPr>
      <w:r w:rsidRPr="005F0A6F">
        <w:rPr>
          <w:rFonts w:ascii="Times New Roman" w:hAnsi="Times New Roman" w:cs="Times New Roman"/>
          <w:i/>
          <w:iCs/>
          <w:szCs w:val="24"/>
        </w:rPr>
        <w:t>Fammi conoscere, Signore, le tue vie,</w:t>
      </w:r>
      <w:r w:rsidRPr="005F0A6F">
        <w:rPr>
          <w:rFonts w:ascii="Times New Roman" w:hAnsi="Times New Roman" w:cs="Times New Roman"/>
          <w:i/>
          <w:iCs/>
          <w:szCs w:val="24"/>
        </w:rPr>
        <w:br/>
        <w:t>insegnami i tuoi sentieri.</w:t>
      </w:r>
    </w:p>
    <w:p w14:paraId="2F911439" w14:textId="77777777" w:rsidR="00B3659E" w:rsidRPr="005F0A6F" w:rsidRDefault="00B3659E" w:rsidP="005F0A6F">
      <w:pPr>
        <w:spacing w:after="0" w:line="240" w:lineRule="auto"/>
        <w:ind w:left="-142" w:right="-2"/>
        <w:rPr>
          <w:rFonts w:ascii="Times New Roman" w:hAnsi="Times New Roman" w:cs="Times New Roman"/>
          <w:i/>
          <w:iCs/>
          <w:szCs w:val="24"/>
        </w:rPr>
      </w:pPr>
      <w:r w:rsidRPr="005F0A6F">
        <w:rPr>
          <w:rFonts w:ascii="Times New Roman" w:hAnsi="Times New Roman" w:cs="Times New Roman"/>
          <w:i/>
          <w:iCs/>
          <w:szCs w:val="24"/>
        </w:rPr>
        <w:t>Guidami nella tua fedeltà e istruiscimi,</w:t>
      </w:r>
      <w:r w:rsidRPr="005F0A6F">
        <w:rPr>
          <w:rFonts w:ascii="Times New Roman" w:hAnsi="Times New Roman" w:cs="Times New Roman"/>
          <w:i/>
          <w:iCs/>
          <w:szCs w:val="24"/>
        </w:rPr>
        <w:br/>
        <w:t>perché sei tu il Dio della mia salvezza;</w:t>
      </w:r>
      <w:r w:rsidRPr="005F0A6F">
        <w:rPr>
          <w:rFonts w:ascii="Times New Roman" w:hAnsi="Times New Roman" w:cs="Times New Roman"/>
          <w:i/>
          <w:iCs/>
          <w:szCs w:val="24"/>
        </w:rPr>
        <w:br/>
        <w:t>io spero in te tutto il giorno.</w:t>
      </w:r>
    </w:p>
    <w:p w14:paraId="7C807627" w14:textId="77777777" w:rsidR="00B3659E" w:rsidRPr="005F0A6F" w:rsidRDefault="00B3659E" w:rsidP="005F0A6F">
      <w:pPr>
        <w:spacing w:after="0" w:line="240" w:lineRule="auto"/>
        <w:ind w:left="-142" w:right="-2"/>
        <w:rPr>
          <w:rFonts w:ascii="Times New Roman" w:hAnsi="Times New Roman" w:cs="Times New Roman"/>
          <w:i/>
          <w:iCs/>
          <w:szCs w:val="24"/>
        </w:rPr>
      </w:pPr>
      <w:r w:rsidRPr="005F0A6F">
        <w:rPr>
          <w:rFonts w:ascii="Times New Roman" w:hAnsi="Times New Roman" w:cs="Times New Roman"/>
          <w:i/>
          <w:iCs/>
          <w:szCs w:val="24"/>
        </w:rPr>
        <w:t>Ricordati, Signore, della tua misericordia e del tuo amore, che è da sempre.</w:t>
      </w:r>
    </w:p>
    <w:p w14:paraId="6741B35F" w14:textId="3A111F10" w:rsidR="00F01B64" w:rsidRPr="005F0A6F" w:rsidRDefault="005F0A6F" w:rsidP="005F0A6F">
      <w:pPr>
        <w:spacing w:after="0" w:line="240" w:lineRule="auto"/>
        <w:ind w:left="-142" w:right="-2"/>
        <w:rPr>
          <w:rFonts w:ascii="Times New Roman" w:hAnsi="Times New Roman" w:cs="Times New Roman"/>
          <w:i/>
          <w:iCs/>
          <w:szCs w:val="24"/>
        </w:rPr>
        <w:sectPr w:rsidR="00F01B64" w:rsidRPr="005F0A6F" w:rsidSect="00986123">
          <w:type w:val="continuous"/>
          <w:pgSz w:w="11906" w:h="16838"/>
          <w:pgMar w:top="851" w:right="1134" w:bottom="851" w:left="1134" w:header="709" w:footer="709" w:gutter="0"/>
          <w:cols w:num="2" w:space="708"/>
          <w:docGrid w:linePitch="360"/>
        </w:sectPr>
      </w:pPr>
      <w:r>
        <w:rPr>
          <w:rFonts w:ascii="Times New Roman" w:hAnsi="Times New Roman" w:cs="Times New Roman"/>
          <w:i/>
          <w:iCs/>
          <w:szCs w:val="24"/>
        </w:rPr>
        <w:t>Gloria al Padre…</w:t>
      </w:r>
    </w:p>
    <w:p w14:paraId="1CF434B6" w14:textId="77777777" w:rsidR="00686501" w:rsidRPr="005F0A6F" w:rsidRDefault="007D7182" w:rsidP="001712E6">
      <w:pPr>
        <w:shd w:val="clear" w:color="auto" w:fill="F2F2F2" w:themeFill="background1" w:themeFillShade="F2"/>
        <w:spacing w:before="240" w:after="0"/>
        <w:ind w:left="-142" w:right="-2"/>
        <w:rPr>
          <w:rFonts w:ascii="Times New Roman" w:eastAsia="Times New Roman" w:hAnsi="Times New Roman" w:cs="Times New Roman"/>
          <w:b/>
          <w:bCs/>
          <w:i/>
          <w:color w:val="1F497D" w:themeColor="text2"/>
        </w:rPr>
      </w:pPr>
      <w:r w:rsidRPr="005F0A6F">
        <w:rPr>
          <w:rFonts w:ascii="Times New Roman" w:eastAsia="Times New Roman" w:hAnsi="Times New Roman" w:cs="Times New Roman"/>
          <w:b/>
          <w:bCs/>
          <w:i/>
          <w:color w:val="1F497D" w:themeColor="text2"/>
          <w:sz w:val="24"/>
          <w:szCs w:val="24"/>
        </w:rPr>
        <w:t>Frammenti patristici</w:t>
      </w:r>
      <w:r w:rsidR="00BB2E17" w:rsidRPr="005F0A6F">
        <w:rPr>
          <w:rFonts w:ascii="Times New Roman" w:eastAsia="Times New Roman" w:hAnsi="Times New Roman" w:cs="Times New Roman"/>
          <w:b/>
          <w:bCs/>
          <w:i/>
          <w:color w:val="1F497D" w:themeColor="text2"/>
          <w:sz w:val="24"/>
          <w:szCs w:val="24"/>
        </w:rPr>
        <w:t xml:space="preserve"> </w:t>
      </w:r>
      <w:r w:rsidR="00BB2E17" w:rsidRPr="005F0A6F">
        <w:rPr>
          <w:rFonts w:ascii="Times New Roman" w:eastAsia="Times New Roman" w:hAnsi="Times New Roman" w:cs="Times New Roman"/>
          <w:b/>
          <w:bCs/>
          <w:i/>
          <w:color w:val="1F497D" w:themeColor="text2"/>
          <w:sz w:val="24"/>
          <w:szCs w:val="24"/>
        </w:rPr>
        <w:tab/>
      </w:r>
      <w:r w:rsidR="00814983" w:rsidRPr="005F0A6F">
        <w:rPr>
          <w:rFonts w:ascii="Times New Roman" w:eastAsia="Times New Roman" w:hAnsi="Times New Roman" w:cs="Times New Roman"/>
          <w:b/>
          <w:bCs/>
          <w:i/>
          <w:color w:val="1F497D" w:themeColor="text2"/>
        </w:rPr>
        <w:tab/>
        <w:t xml:space="preserve">                                                             Papa Gregorio Magno, Regola Pastorale, 4</w:t>
      </w:r>
    </w:p>
    <w:p w14:paraId="5F96E53C" w14:textId="77777777" w:rsidR="00F52BCD" w:rsidRPr="00F52BCD" w:rsidRDefault="00F52BCD" w:rsidP="005F0A6F">
      <w:pPr>
        <w:spacing w:after="0" w:line="240" w:lineRule="auto"/>
        <w:ind w:left="142" w:right="-2"/>
        <w:jc w:val="both"/>
        <w:rPr>
          <w:rFonts w:ascii="Times New Roman" w:hAnsi="Times New Roman" w:cs="Times New Roman"/>
        </w:rPr>
      </w:pPr>
      <w:r w:rsidRPr="00F52BCD">
        <w:rPr>
          <w:rFonts w:ascii="Times New Roman" w:hAnsi="Times New Roman" w:cs="Times New Roman"/>
        </w:rPr>
        <w:t>Dio onnipotente, quantunque in gran parte renda perfette le menti delle guide delle anime, tuttavia, per una piccola parte, le lascia imperfette, affinché, quando risplendono per le loro ammirabili virtù, si struggano per il fastidio della propria imperfezione e non si innalzino per quanto è in loro di grande, mentre ancora si travagliano nel loro sforzo contro i difetti; ma poiché non sono capaci di vincere questi ultimi resti di imperfezione, non osino insuperbire per i loro atti. Ecco, o nobilissimo uomo, spinto dalla necessità di accusare me stesso e tutto attento a mostrare quale debba essere il Pastore, ho dipinto un uomo bello, io cattivo pittore, che, ancora sbattuto dai flutti dei peccati, pretendo di guidare gli altri al lido della perfezione. Ma in questo naufragio della vita, ti supplico, sostienimi con la tavola della tua preghiera e, poiché il mio peso mi fa affondare, sollevami con la mano dei tuoi meriti.</w:t>
      </w:r>
    </w:p>
    <w:p w14:paraId="3AE514B3" w14:textId="77777777" w:rsidR="00DD02C5" w:rsidRPr="0054712C" w:rsidRDefault="00DD02C5" w:rsidP="005F0A6F">
      <w:pPr>
        <w:spacing w:after="0" w:line="240" w:lineRule="auto"/>
        <w:ind w:left="142" w:right="-2"/>
        <w:jc w:val="both"/>
        <w:rPr>
          <w:rFonts w:ascii="Times New Roman" w:hAnsi="Times New Roman" w:cs="Times New Roman"/>
        </w:rPr>
      </w:pPr>
      <w:r w:rsidRPr="0054712C">
        <w:rPr>
          <w:rFonts w:ascii="Times New Roman" w:hAnsi="Times New Roman" w:cs="Times New Roman"/>
        </w:rPr>
        <w:t xml:space="preserve">                                                   </w:t>
      </w:r>
    </w:p>
    <w:p w14:paraId="0157F212" w14:textId="77777777" w:rsidR="0073547F" w:rsidRPr="005F0A6F" w:rsidRDefault="0045217F" w:rsidP="005F0A6F">
      <w:pPr>
        <w:shd w:val="clear" w:color="auto" w:fill="F2F2F2" w:themeFill="background1" w:themeFillShade="F2"/>
        <w:spacing w:after="0" w:line="240" w:lineRule="auto"/>
        <w:ind w:left="-142" w:right="-2"/>
        <w:jc w:val="both"/>
        <w:rPr>
          <w:rFonts w:ascii="Times New Roman" w:eastAsia="Times New Roman" w:hAnsi="Times New Roman" w:cs="Times New Roman"/>
          <w:b/>
          <w:bCs/>
          <w:i/>
          <w:color w:val="1F497D" w:themeColor="text2"/>
        </w:rPr>
      </w:pPr>
      <w:r w:rsidRPr="005F0A6F">
        <w:rPr>
          <w:rFonts w:ascii="Times New Roman" w:eastAsia="Times New Roman" w:hAnsi="Times New Roman" w:cs="Times New Roman"/>
          <w:b/>
          <w:bCs/>
          <w:i/>
          <w:color w:val="1F497D" w:themeColor="text2"/>
          <w:sz w:val="24"/>
          <w:szCs w:val="24"/>
        </w:rPr>
        <w:t>Lettura spirituale</w:t>
      </w:r>
      <w:r w:rsidR="00814983" w:rsidRPr="005F0A6F">
        <w:rPr>
          <w:rFonts w:ascii="Times New Roman" w:eastAsia="Times New Roman" w:hAnsi="Times New Roman" w:cs="Times New Roman"/>
          <w:b/>
          <w:bCs/>
          <w:i/>
          <w:color w:val="1F497D" w:themeColor="text2"/>
        </w:rPr>
        <w:tab/>
      </w:r>
      <w:r w:rsidR="00814983" w:rsidRPr="005F0A6F">
        <w:rPr>
          <w:rFonts w:ascii="Times New Roman" w:eastAsia="Times New Roman" w:hAnsi="Times New Roman" w:cs="Times New Roman"/>
          <w:b/>
          <w:bCs/>
          <w:i/>
          <w:color w:val="1F497D" w:themeColor="text2"/>
        </w:rPr>
        <w:tab/>
      </w:r>
      <w:r w:rsidR="00BA7755" w:rsidRPr="005F0A6F">
        <w:rPr>
          <w:rFonts w:ascii="Times New Roman" w:eastAsia="Times New Roman" w:hAnsi="Times New Roman" w:cs="Times New Roman"/>
          <w:b/>
          <w:bCs/>
          <w:i/>
          <w:color w:val="1F497D" w:themeColor="text2"/>
        </w:rPr>
        <w:t xml:space="preserve">                                                       S. Teresa di Gesù Bambino, Storia di un’anima</w:t>
      </w:r>
      <w:r w:rsidR="00814983" w:rsidRPr="005F0A6F">
        <w:rPr>
          <w:rFonts w:ascii="Times New Roman" w:eastAsia="Times New Roman" w:hAnsi="Times New Roman" w:cs="Times New Roman"/>
          <w:b/>
          <w:bCs/>
          <w:i/>
          <w:color w:val="1F497D" w:themeColor="text2"/>
        </w:rPr>
        <w:t xml:space="preserve"> </w:t>
      </w:r>
    </w:p>
    <w:p w14:paraId="25EE4441" w14:textId="77777777" w:rsidR="00BA7755" w:rsidRPr="00BA7755" w:rsidRDefault="00BA7755" w:rsidP="005F0A6F">
      <w:pPr>
        <w:spacing w:after="0" w:line="240" w:lineRule="auto"/>
        <w:ind w:left="142"/>
        <w:jc w:val="both"/>
        <w:rPr>
          <w:rFonts w:ascii="Times New Roman" w:hAnsi="Times New Roman" w:cs="Times New Roman"/>
        </w:rPr>
      </w:pPr>
      <w:r w:rsidRPr="00BA7755">
        <w:rPr>
          <w:rFonts w:ascii="Times New Roman" w:hAnsi="Times New Roman" w:cs="Times New Roman"/>
        </w:rPr>
        <w:t>«Abbiate in voi i sentimenti che furono in Cristo Gesù» (Fil 2,5). L’apostolo deve studiare, penetrare, contemplare il cuore di Cristo e da Lui apprendere la scienza di amare gli uomini. Per il cuore di Cristo nessun uomo è estraneo, nessuno è indifferente, perché tutti destinatari dell’amore infinito del Padre e quindi oggetto dell’amore misericordioso del Figlio. «La missione parte dal monte. Perché è sul monte che è possibile avvicinarci a Dio e agli altri: all’Altissimo, nel silenzio, nella preghiera […]; e agli altri che non vanno selezionati, ma abbracciati con lo sguardo e soprattutto con la vita» (Papa Francesco, Omelia della Messa per la Giornata missionaria mondiale, 20 ottobre 2019). Il ministro di Cristo dovrebbe perciò accogliere l’altro come sacrario della presenza di Dio, senza alcun pregiudizio nei suoi confronti: «Accoglietevi gli uni gli altri come Cristo accolse voi per la gloria di Dio» (Rm 15,7). «Però noi abbiamo questo tesoro in vasi di creta, perché appaia che questa potenza straordinaria viene da Dio e non da noi» (2 Cor 4,7). Il sacerdote infatti, nonostante la sua debolezza, ha ricevuto il compito di guidare le anime sulla via della santità, secondo la volontà di Dio. «“Attirami, Signore, noi correremo”…O Gesù, ti chiedo di attirarmi nel fuoco del tuo amore, di unirmi a te così strettamente che in me viva e agisca tu stesso. […] Le anime che si avvicineranno a me…correranno anch’esse rapidamente</w:t>
      </w:r>
      <w:r>
        <w:rPr>
          <w:rFonts w:ascii="Times New Roman" w:hAnsi="Times New Roman" w:cs="Times New Roman"/>
        </w:rPr>
        <w:t xml:space="preserve"> all’effluvio dei tuoi profumi».</w:t>
      </w:r>
    </w:p>
    <w:p w14:paraId="40BD2F6E" w14:textId="77777777" w:rsidR="001131DB" w:rsidRDefault="001131DB" w:rsidP="005F0A6F">
      <w:pPr>
        <w:spacing w:after="0" w:line="240" w:lineRule="auto"/>
        <w:ind w:left="-142" w:right="-2"/>
        <w:jc w:val="both"/>
        <w:rPr>
          <w:rFonts w:ascii="Times New Roman" w:hAnsi="Times New Roman" w:cs="Times New Roman"/>
        </w:rPr>
      </w:pPr>
    </w:p>
    <w:p w14:paraId="34D16EAF" w14:textId="73E4EFD2" w:rsidR="00E65FBA" w:rsidRPr="001712E6" w:rsidRDefault="00E65FBA" w:rsidP="005F0A6F">
      <w:pPr>
        <w:spacing w:after="0" w:line="240" w:lineRule="auto"/>
        <w:ind w:left="-142" w:right="-2"/>
        <w:jc w:val="both"/>
        <w:rPr>
          <w:rFonts w:ascii="Times New Roman" w:hAnsi="Times New Roman" w:cs="Times New Roman"/>
          <w:i/>
          <w:color w:val="1F497D" w:themeColor="text2"/>
          <w:sz w:val="24"/>
          <w:szCs w:val="24"/>
        </w:rPr>
      </w:pPr>
      <w:r w:rsidRPr="001712E6">
        <w:rPr>
          <w:rFonts w:ascii="Times New Roman" w:eastAsia="Times New Roman" w:hAnsi="Times New Roman" w:cs="Times New Roman"/>
          <w:i/>
          <w:color w:val="1F497D" w:themeColor="text2"/>
          <w:sz w:val="24"/>
          <w:szCs w:val="24"/>
        </w:rPr>
        <w:t xml:space="preserve">Ritorno nella lettura sui testi meditati, cogliendo un pensiero spirituale da portare nel cuore per questo mese e </w:t>
      </w:r>
      <w:r w:rsidR="00F348D3" w:rsidRPr="001712E6">
        <w:rPr>
          <w:rFonts w:ascii="Times New Roman" w:eastAsia="Times New Roman" w:hAnsi="Times New Roman" w:cs="Times New Roman"/>
          <w:i/>
          <w:color w:val="1F497D" w:themeColor="text2"/>
          <w:sz w:val="24"/>
          <w:szCs w:val="24"/>
        </w:rPr>
        <w:t xml:space="preserve">chiedendo, in questo momento, </w:t>
      </w:r>
      <w:r w:rsidR="001712E6">
        <w:rPr>
          <w:rFonts w:ascii="Times New Roman" w:eastAsia="Times New Roman" w:hAnsi="Times New Roman" w:cs="Times New Roman"/>
          <w:bCs/>
          <w:i/>
          <w:color w:val="1F497D" w:themeColor="text2"/>
          <w:sz w:val="24"/>
          <w:szCs w:val="24"/>
        </w:rPr>
        <w:t>custodia per il ministero</w:t>
      </w:r>
      <w:r w:rsidR="00736720" w:rsidRPr="001712E6">
        <w:rPr>
          <w:rFonts w:ascii="Times New Roman" w:eastAsia="Times New Roman" w:hAnsi="Times New Roman" w:cs="Times New Roman"/>
          <w:bCs/>
          <w:i/>
          <w:color w:val="1F497D" w:themeColor="text2"/>
          <w:sz w:val="24"/>
          <w:szCs w:val="24"/>
        </w:rPr>
        <w:t xml:space="preserve"> dei sacerdoti </w:t>
      </w:r>
      <w:r w:rsidR="007D522E" w:rsidRPr="001712E6">
        <w:rPr>
          <w:rFonts w:ascii="Times New Roman" w:eastAsia="Times New Roman" w:hAnsi="Times New Roman" w:cs="Times New Roman"/>
          <w:bCs/>
          <w:i/>
          <w:color w:val="1F497D" w:themeColor="text2"/>
          <w:sz w:val="24"/>
          <w:szCs w:val="24"/>
        </w:rPr>
        <w:t>della nostra Diocesi</w:t>
      </w:r>
      <w:r w:rsidRPr="001712E6">
        <w:rPr>
          <w:rFonts w:ascii="Times New Roman" w:eastAsia="Times New Roman" w:hAnsi="Times New Roman" w:cs="Times New Roman"/>
          <w:i/>
          <w:color w:val="1F497D" w:themeColor="text2"/>
          <w:sz w:val="24"/>
          <w:szCs w:val="24"/>
        </w:rPr>
        <w:t xml:space="preserve">. </w:t>
      </w:r>
    </w:p>
    <w:p w14:paraId="618FF7F4" w14:textId="77777777" w:rsidR="00DD02C5" w:rsidRPr="005F0A6F" w:rsidRDefault="00DD02C5" w:rsidP="005F0A6F">
      <w:pPr>
        <w:spacing w:after="0" w:line="240" w:lineRule="auto"/>
        <w:ind w:left="-142" w:right="-2"/>
        <w:rPr>
          <w:rFonts w:ascii="Times New Roman" w:eastAsia="Times New Roman" w:hAnsi="Times New Roman" w:cs="Times New Roman"/>
          <w:b/>
          <w:bCs/>
          <w:i/>
          <w:color w:val="1F497D" w:themeColor="text2"/>
        </w:rPr>
      </w:pPr>
    </w:p>
    <w:p w14:paraId="6B28374F" w14:textId="77777777" w:rsidR="007D4210" w:rsidRPr="005F0A6F" w:rsidRDefault="0045217F" w:rsidP="005F0A6F">
      <w:pPr>
        <w:shd w:val="clear" w:color="auto" w:fill="F2F2F2" w:themeFill="background1" w:themeFillShade="F2"/>
        <w:spacing w:after="0" w:line="240" w:lineRule="auto"/>
        <w:ind w:left="-142" w:right="-2"/>
        <w:rPr>
          <w:rFonts w:ascii="Times New Roman" w:eastAsia="Times New Roman" w:hAnsi="Times New Roman" w:cs="Times New Roman"/>
          <w:b/>
          <w:bCs/>
          <w:i/>
          <w:color w:val="1F497D" w:themeColor="text2"/>
          <w:sz w:val="24"/>
          <w:szCs w:val="24"/>
        </w:rPr>
      </w:pPr>
      <w:r w:rsidRPr="005F0A6F">
        <w:rPr>
          <w:rFonts w:ascii="Times New Roman" w:eastAsia="Times New Roman" w:hAnsi="Times New Roman" w:cs="Times New Roman"/>
          <w:b/>
          <w:bCs/>
          <w:i/>
          <w:color w:val="1F497D" w:themeColor="text2"/>
          <w:sz w:val="24"/>
          <w:szCs w:val="24"/>
        </w:rPr>
        <w:t>Preghiera finale</w:t>
      </w:r>
      <w:bookmarkStart w:id="12" w:name="Padre_buono"/>
    </w:p>
    <w:p w14:paraId="00DED294" w14:textId="77777777" w:rsidR="000B5E21" w:rsidRPr="000B5E21" w:rsidRDefault="000B5E21" w:rsidP="001712E6">
      <w:pPr>
        <w:spacing w:line="240" w:lineRule="auto"/>
        <w:ind w:left="142"/>
        <w:jc w:val="both"/>
        <w:rPr>
          <w:rFonts w:ascii="Times New Roman" w:hAnsi="Times New Roman" w:cs="Times New Roman"/>
        </w:rPr>
      </w:pPr>
      <w:r w:rsidRPr="000B5E21">
        <w:rPr>
          <w:rFonts w:ascii="Times New Roman" w:hAnsi="Times New Roman" w:cs="Times New Roman"/>
        </w:rPr>
        <w:t>O Gesù, sommo ed eterno sacerdote, custodisci il tuo sacerdote dentro il Tuo Sacro Cuore.  Conserva immacolate le sue mani unte che toccano ogni giorno il Tuo Sacro Corpo.  Custodisci pure le sue labbra arrossate dal Tuo Prezioso Sangue.  Mantieni puro e celeste il suo cuore segnato dal Tuo sublime carattere sacerdotale.  Fa che cresca nella fedeltà e nell’amore per Te e preservalo dal contagio del mondo.</w:t>
      </w:r>
      <w:r>
        <w:rPr>
          <w:rFonts w:ascii="Times New Roman" w:hAnsi="Times New Roman" w:cs="Times New Roman"/>
        </w:rPr>
        <w:t xml:space="preserve"> </w:t>
      </w:r>
      <w:r w:rsidRPr="000B5E21">
        <w:rPr>
          <w:rFonts w:ascii="Times New Roman" w:hAnsi="Times New Roman" w:cs="Times New Roman"/>
        </w:rPr>
        <w:t>Col potere di trasformare il pane e il vino donagli anche quello di trasformare i cuori. Benedici e rendi fruttuose le sue fatiche e dagli un giorno la corona della vita eterna.</w:t>
      </w:r>
    </w:p>
    <w:bookmarkEnd w:id="12"/>
    <w:p w14:paraId="5141E267" w14:textId="77777777" w:rsidR="001712E6" w:rsidRDefault="001712E6" w:rsidP="001712E6">
      <w:pPr>
        <w:spacing w:after="0" w:line="240" w:lineRule="auto"/>
        <w:ind w:left="-142" w:right="-2"/>
        <w:jc w:val="center"/>
        <w:rPr>
          <w:rFonts w:ascii="Times New Roman" w:eastAsia="Times New Roman" w:hAnsi="Times New Roman" w:cs="Times New Roman"/>
          <w:b/>
          <w:bCs/>
          <w:i/>
          <w:color w:val="1F497D" w:themeColor="text2"/>
          <w:sz w:val="24"/>
          <w:szCs w:val="24"/>
        </w:rPr>
      </w:pPr>
    </w:p>
    <w:p w14:paraId="10621C0F" w14:textId="6978903A" w:rsidR="001712E6" w:rsidRPr="001712E6" w:rsidRDefault="00BB2E17" w:rsidP="001712E6">
      <w:pPr>
        <w:spacing w:after="0" w:line="240" w:lineRule="auto"/>
        <w:ind w:left="-142" w:right="-2"/>
        <w:jc w:val="center"/>
        <w:rPr>
          <w:rFonts w:ascii="Times New Roman" w:eastAsia="Times New Roman" w:hAnsi="Times New Roman" w:cs="Times New Roman"/>
          <w:b/>
          <w:bCs/>
          <w:i/>
          <w:color w:val="1F497D" w:themeColor="text2"/>
          <w:sz w:val="24"/>
          <w:szCs w:val="24"/>
        </w:rPr>
      </w:pPr>
      <w:r w:rsidRPr="001712E6">
        <w:rPr>
          <w:rFonts w:ascii="Times New Roman" w:eastAsia="Times New Roman" w:hAnsi="Times New Roman" w:cs="Times New Roman"/>
          <w:b/>
          <w:bCs/>
          <w:i/>
          <w:color w:val="1F497D" w:themeColor="text2"/>
          <w:sz w:val="24"/>
          <w:szCs w:val="24"/>
        </w:rPr>
        <w:t>Il Signore ci benedica, ci preservi da ogni male e ci conduca alla vita eterna. Amen.</w:t>
      </w:r>
    </w:p>
    <w:p w14:paraId="04919F44" w14:textId="77777777" w:rsidR="007827E9" w:rsidRPr="001712E6" w:rsidRDefault="00BB2E17" w:rsidP="001712E6">
      <w:pPr>
        <w:spacing w:after="0" w:line="240" w:lineRule="auto"/>
        <w:ind w:left="-142" w:right="-2"/>
        <w:jc w:val="center"/>
        <w:rPr>
          <w:rFonts w:ascii="Times New Roman" w:eastAsia="Times New Roman" w:hAnsi="Times New Roman" w:cs="Times New Roman"/>
          <w:b/>
          <w:bCs/>
          <w:i/>
          <w:color w:val="1F497D" w:themeColor="text2"/>
          <w:sz w:val="24"/>
          <w:szCs w:val="24"/>
        </w:rPr>
      </w:pPr>
      <w:r w:rsidRPr="001712E6">
        <w:rPr>
          <w:rFonts w:ascii="Times New Roman" w:eastAsia="Times New Roman" w:hAnsi="Times New Roman" w:cs="Times New Roman"/>
          <w:b/>
          <w:bCs/>
          <w:i/>
          <w:color w:val="1F497D" w:themeColor="text2"/>
          <w:sz w:val="24"/>
          <w:szCs w:val="24"/>
        </w:rPr>
        <w:t>Maria, Regina delle vocazioni, prega per noi!</w:t>
      </w:r>
    </w:p>
    <w:sectPr w:rsidR="007827E9" w:rsidRPr="001712E6" w:rsidSect="001712E6">
      <w:type w:val="continuous"/>
      <w:pgSz w:w="11906" w:h="16838"/>
      <w:pgMar w:top="794" w:right="851" w:bottom="426" w:left="851" w:header="709"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92DF3" w14:textId="77777777" w:rsidR="00E02E30" w:rsidRDefault="00E02E30" w:rsidP="00DD68CF">
      <w:pPr>
        <w:spacing w:after="0" w:line="240" w:lineRule="auto"/>
      </w:pPr>
      <w:r>
        <w:separator/>
      </w:r>
    </w:p>
  </w:endnote>
  <w:endnote w:type="continuationSeparator" w:id="0">
    <w:p w14:paraId="553A1109" w14:textId="77777777" w:rsidR="00E02E30" w:rsidRDefault="00E02E30" w:rsidP="00DD6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09774" w14:textId="0B7ADB18" w:rsidR="005F0A6F" w:rsidRPr="005F0A6F" w:rsidRDefault="005F0A6F" w:rsidP="005F0A6F">
    <w:pPr>
      <w:spacing w:line="240" w:lineRule="auto"/>
      <w:ind w:left="-142" w:right="-2"/>
      <w:jc w:val="center"/>
      <w:rPr>
        <w:rFonts w:ascii="Times New Roman" w:eastAsia="Times New Roman" w:hAnsi="Times New Roman" w:cs="Times New Roman"/>
        <w:b/>
        <w:bCs/>
        <w:i/>
        <w:color w:val="25408F"/>
        <w:sz w:val="18"/>
        <w:szCs w:val="18"/>
      </w:rPr>
    </w:pPr>
    <w:r w:rsidRPr="005F0A6F">
      <w:rPr>
        <w:rFonts w:ascii="Times New Roman" w:hAnsi="Times New Roman" w:cs="Times New Roman"/>
        <w:i/>
        <w:iCs/>
        <w:sz w:val="16"/>
        <w:szCs w:val="16"/>
      </w:rPr>
      <w:t>A cura del CDV. Si ringraziano: d.Angelo Casarano, Monastero S. Teresa-Gallipoli.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11B8E" w14:textId="77777777" w:rsidR="00E02E30" w:rsidRDefault="00E02E30" w:rsidP="00DD68CF">
      <w:pPr>
        <w:spacing w:after="0" w:line="240" w:lineRule="auto"/>
      </w:pPr>
      <w:r>
        <w:separator/>
      </w:r>
    </w:p>
  </w:footnote>
  <w:footnote w:type="continuationSeparator" w:id="0">
    <w:p w14:paraId="4E3CC50D" w14:textId="77777777" w:rsidR="00E02E30" w:rsidRDefault="00E02E30" w:rsidP="00DD6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EF062" w14:textId="77777777" w:rsidR="006F75A0" w:rsidRDefault="006F75A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68CF"/>
    <w:rsid w:val="00003962"/>
    <w:rsid w:val="000472A1"/>
    <w:rsid w:val="00047546"/>
    <w:rsid w:val="000635B7"/>
    <w:rsid w:val="000B5E21"/>
    <w:rsid w:val="000C456F"/>
    <w:rsid w:val="000E09ED"/>
    <w:rsid w:val="000E6D9D"/>
    <w:rsid w:val="000F7EFE"/>
    <w:rsid w:val="00103140"/>
    <w:rsid w:val="001131DB"/>
    <w:rsid w:val="00131440"/>
    <w:rsid w:val="00152986"/>
    <w:rsid w:val="00154235"/>
    <w:rsid w:val="001712E6"/>
    <w:rsid w:val="001715E9"/>
    <w:rsid w:val="001B578B"/>
    <w:rsid w:val="001E5E8F"/>
    <w:rsid w:val="001F55A9"/>
    <w:rsid w:val="002017E8"/>
    <w:rsid w:val="00212EE2"/>
    <w:rsid w:val="00224BC3"/>
    <w:rsid w:val="002303EC"/>
    <w:rsid w:val="00241F6A"/>
    <w:rsid w:val="00252D44"/>
    <w:rsid w:val="00266921"/>
    <w:rsid w:val="002847E1"/>
    <w:rsid w:val="002A4806"/>
    <w:rsid w:val="002C366B"/>
    <w:rsid w:val="002D767C"/>
    <w:rsid w:val="002D7847"/>
    <w:rsid w:val="002F11E6"/>
    <w:rsid w:val="00304EBD"/>
    <w:rsid w:val="00321C8F"/>
    <w:rsid w:val="003336E2"/>
    <w:rsid w:val="00372DA3"/>
    <w:rsid w:val="00390DFD"/>
    <w:rsid w:val="00392A3B"/>
    <w:rsid w:val="003B0B3A"/>
    <w:rsid w:val="003B4E0A"/>
    <w:rsid w:val="003C4090"/>
    <w:rsid w:val="003C7E1A"/>
    <w:rsid w:val="00445F80"/>
    <w:rsid w:val="0045217F"/>
    <w:rsid w:val="004800B7"/>
    <w:rsid w:val="00494E71"/>
    <w:rsid w:val="004D4C5D"/>
    <w:rsid w:val="004D7CC3"/>
    <w:rsid w:val="004E7BB7"/>
    <w:rsid w:val="004F649D"/>
    <w:rsid w:val="00507915"/>
    <w:rsid w:val="00517EA2"/>
    <w:rsid w:val="005341D1"/>
    <w:rsid w:val="0054712C"/>
    <w:rsid w:val="0056364E"/>
    <w:rsid w:val="005776A6"/>
    <w:rsid w:val="0058033D"/>
    <w:rsid w:val="005E5713"/>
    <w:rsid w:val="005F0A6F"/>
    <w:rsid w:val="00612A21"/>
    <w:rsid w:val="00614B28"/>
    <w:rsid w:val="00660023"/>
    <w:rsid w:val="00662FA0"/>
    <w:rsid w:val="00686501"/>
    <w:rsid w:val="006B2AD9"/>
    <w:rsid w:val="006C21F5"/>
    <w:rsid w:val="006D3553"/>
    <w:rsid w:val="006F00F9"/>
    <w:rsid w:val="006F75A0"/>
    <w:rsid w:val="007352AB"/>
    <w:rsid w:val="0073547F"/>
    <w:rsid w:val="00736720"/>
    <w:rsid w:val="00737F05"/>
    <w:rsid w:val="00755495"/>
    <w:rsid w:val="00755CF1"/>
    <w:rsid w:val="00767B13"/>
    <w:rsid w:val="00777D80"/>
    <w:rsid w:val="007827E9"/>
    <w:rsid w:val="00783F9C"/>
    <w:rsid w:val="0078743D"/>
    <w:rsid w:val="007C2105"/>
    <w:rsid w:val="007D4210"/>
    <w:rsid w:val="007D522E"/>
    <w:rsid w:val="007D7182"/>
    <w:rsid w:val="007E394A"/>
    <w:rsid w:val="007F189F"/>
    <w:rsid w:val="007F3C4C"/>
    <w:rsid w:val="00814983"/>
    <w:rsid w:val="00816C39"/>
    <w:rsid w:val="00861A27"/>
    <w:rsid w:val="008626DB"/>
    <w:rsid w:val="00862D40"/>
    <w:rsid w:val="008723DB"/>
    <w:rsid w:val="008776CE"/>
    <w:rsid w:val="008C2D44"/>
    <w:rsid w:val="008D62EB"/>
    <w:rsid w:val="008E6B8A"/>
    <w:rsid w:val="00906F17"/>
    <w:rsid w:val="00937CEE"/>
    <w:rsid w:val="00986123"/>
    <w:rsid w:val="009B6F9A"/>
    <w:rsid w:val="009D29E7"/>
    <w:rsid w:val="009E00F7"/>
    <w:rsid w:val="009F54AF"/>
    <w:rsid w:val="00A07CB1"/>
    <w:rsid w:val="00A163DC"/>
    <w:rsid w:val="00A20AD3"/>
    <w:rsid w:val="00A46639"/>
    <w:rsid w:val="00A512F2"/>
    <w:rsid w:val="00A80BC3"/>
    <w:rsid w:val="00A83138"/>
    <w:rsid w:val="00A9089A"/>
    <w:rsid w:val="00A94AE1"/>
    <w:rsid w:val="00AB28E6"/>
    <w:rsid w:val="00AC1464"/>
    <w:rsid w:val="00B00B3B"/>
    <w:rsid w:val="00B05B73"/>
    <w:rsid w:val="00B06D1C"/>
    <w:rsid w:val="00B165D3"/>
    <w:rsid w:val="00B33511"/>
    <w:rsid w:val="00B3659E"/>
    <w:rsid w:val="00B508A0"/>
    <w:rsid w:val="00B90F1E"/>
    <w:rsid w:val="00BA7755"/>
    <w:rsid w:val="00BB2E17"/>
    <w:rsid w:val="00BC1FD7"/>
    <w:rsid w:val="00BE0910"/>
    <w:rsid w:val="00C05D7A"/>
    <w:rsid w:val="00C22471"/>
    <w:rsid w:val="00C608B2"/>
    <w:rsid w:val="00C91A1A"/>
    <w:rsid w:val="00C91FFC"/>
    <w:rsid w:val="00C937DE"/>
    <w:rsid w:val="00CA3477"/>
    <w:rsid w:val="00CC5A82"/>
    <w:rsid w:val="00D000EF"/>
    <w:rsid w:val="00D1330F"/>
    <w:rsid w:val="00D133D8"/>
    <w:rsid w:val="00D25790"/>
    <w:rsid w:val="00D325DC"/>
    <w:rsid w:val="00D32FC1"/>
    <w:rsid w:val="00D51246"/>
    <w:rsid w:val="00D722EF"/>
    <w:rsid w:val="00DA2827"/>
    <w:rsid w:val="00DD02C5"/>
    <w:rsid w:val="00DD68CF"/>
    <w:rsid w:val="00E02E30"/>
    <w:rsid w:val="00E06A1A"/>
    <w:rsid w:val="00E074CB"/>
    <w:rsid w:val="00E54C00"/>
    <w:rsid w:val="00E65FBA"/>
    <w:rsid w:val="00E66FE6"/>
    <w:rsid w:val="00E72DA2"/>
    <w:rsid w:val="00E75DA0"/>
    <w:rsid w:val="00EB7AF8"/>
    <w:rsid w:val="00EC3E0C"/>
    <w:rsid w:val="00EE6723"/>
    <w:rsid w:val="00F01B64"/>
    <w:rsid w:val="00F07242"/>
    <w:rsid w:val="00F1744A"/>
    <w:rsid w:val="00F23C9F"/>
    <w:rsid w:val="00F27BE0"/>
    <w:rsid w:val="00F348D3"/>
    <w:rsid w:val="00F50B71"/>
    <w:rsid w:val="00F52BCD"/>
    <w:rsid w:val="00F92EB4"/>
    <w:rsid w:val="00FC02F6"/>
    <w:rsid w:val="00FC761C"/>
    <w:rsid w:val="00FD33DA"/>
    <w:rsid w:val="00FD4FA8"/>
    <w:rsid w:val="00FE05EE"/>
    <w:rsid w:val="00FF5E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DDB5B"/>
  <w15:docId w15:val="{FC4A8418-054C-4AE2-B094-87870222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0B3A"/>
  </w:style>
  <w:style w:type="paragraph" w:styleId="Titolo1">
    <w:name w:val="heading 1"/>
    <w:basedOn w:val="Normale"/>
    <w:link w:val="Titolo1Carattere"/>
    <w:uiPriority w:val="1"/>
    <w:qFormat/>
    <w:rsid w:val="00D000EF"/>
    <w:pPr>
      <w:widowControl w:val="0"/>
      <w:autoSpaceDE w:val="0"/>
      <w:autoSpaceDN w:val="0"/>
      <w:spacing w:after="0" w:line="240" w:lineRule="auto"/>
      <w:ind w:left="120"/>
      <w:outlineLvl w:val="0"/>
    </w:pPr>
    <w:rPr>
      <w:rFonts w:ascii="Times New Roman" w:eastAsia="Times New Roman" w:hAnsi="Times New Roman" w:cs="Times New Roman"/>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68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68CF"/>
  </w:style>
  <w:style w:type="paragraph" w:styleId="Pidipagina">
    <w:name w:val="footer"/>
    <w:basedOn w:val="Normale"/>
    <w:link w:val="PidipaginaCarattere"/>
    <w:uiPriority w:val="99"/>
    <w:unhideWhenUsed/>
    <w:rsid w:val="00DD68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68CF"/>
  </w:style>
  <w:style w:type="paragraph" w:styleId="Testofumetto">
    <w:name w:val="Balloon Text"/>
    <w:basedOn w:val="Normale"/>
    <w:link w:val="TestofumettoCarattere"/>
    <w:uiPriority w:val="99"/>
    <w:semiHidden/>
    <w:unhideWhenUsed/>
    <w:rsid w:val="00DD68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68CF"/>
    <w:rPr>
      <w:rFonts w:ascii="Tahoma" w:hAnsi="Tahoma" w:cs="Tahoma"/>
      <w:sz w:val="16"/>
      <w:szCs w:val="16"/>
    </w:rPr>
  </w:style>
  <w:style w:type="paragraph" w:styleId="NormaleWeb">
    <w:name w:val="Normal (Web)"/>
    <w:basedOn w:val="Normale"/>
    <w:uiPriority w:val="99"/>
    <w:unhideWhenUsed/>
    <w:rsid w:val="006D355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6D355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6D3553"/>
    <w:pPr>
      <w:spacing w:after="120"/>
    </w:pPr>
  </w:style>
  <w:style w:type="paragraph" w:customStyle="1" w:styleId="Default">
    <w:name w:val="Default"/>
    <w:rsid w:val="003336E2"/>
    <w:pPr>
      <w:autoSpaceDE w:val="0"/>
      <w:autoSpaceDN w:val="0"/>
      <w:adjustRightInd w:val="0"/>
      <w:spacing w:after="0" w:line="240" w:lineRule="auto"/>
    </w:pPr>
    <w:rPr>
      <w:rFonts w:ascii="Century Gothic" w:eastAsia="SimSun" w:hAnsi="Century Gothic" w:cs="Century Gothic"/>
      <w:color w:val="000000"/>
      <w:sz w:val="24"/>
      <w:szCs w:val="24"/>
      <w:lang w:eastAsia="zh-CN"/>
    </w:rPr>
  </w:style>
  <w:style w:type="character" w:customStyle="1" w:styleId="Titolo1Carattere">
    <w:name w:val="Titolo 1 Carattere"/>
    <w:basedOn w:val="Carpredefinitoparagrafo"/>
    <w:link w:val="Titolo1"/>
    <w:uiPriority w:val="1"/>
    <w:rsid w:val="00D000EF"/>
    <w:rPr>
      <w:rFonts w:ascii="Times New Roman" w:eastAsia="Times New Roman" w:hAnsi="Times New Roman" w:cs="Times New Roman"/>
      <w:b/>
      <w:bCs/>
      <w:sz w:val="24"/>
      <w:szCs w:val="24"/>
      <w:lang w:val="en-US"/>
    </w:rPr>
  </w:style>
  <w:style w:type="paragraph" w:styleId="Nessunaspaziatura">
    <w:name w:val="No Spacing"/>
    <w:uiPriority w:val="1"/>
    <w:qFormat/>
    <w:rsid w:val="004800B7"/>
    <w:pPr>
      <w:spacing w:after="0" w:line="240" w:lineRule="auto"/>
    </w:pPr>
  </w:style>
  <w:style w:type="character" w:styleId="Collegamentoipertestuale">
    <w:name w:val="Hyperlink"/>
    <w:basedOn w:val="Carpredefinitoparagrafo"/>
    <w:uiPriority w:val="99"/>
    <w:semiHidden/>
    <w:unhideWhenUsed/>
    <w:rsid w:val="008C2D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6727E-E3CE-4F0D-98BC-6BD7F2EC1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2</Pages>
  <Words>1320</Words>
  <Characters>7524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Antonio Bruno</cp:lastModifiedBy>
  <cp:revision>99</cp:revision>
  <cp:lastPrinted>2019-12-10T17:53:00Z</cp:lastPrinted>
  <dcterms:created xsi:type="dcterms:W3CDTF">2019-08-30T14:34:00Z</dcterms:created>
  <dcterms:modified xsi:type="dcterms:W3CDTF">2020-06-05T10:04:00Z</dcterms:modified>
</cp:coreProperties>
</file>