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50F83" w14:textId="77777777" w:rsidR="003B0B3A" w:rsidRPr="00D000EF" w:rsidRDefault="00154235" w:rsidP="00A9089A">
      <w:pPr>
        <w:widowControl w:val="0"/>
        <w:autoSpaceDE w:val="0"/>
        <w:autoSpaceDN w:val="0"/>
        <w:spacing w:before="100" w:after="0" w:line="249" w:lineRule="auto"/>
        <w:ind w:right="-2"/>
        <w:jc w:val="center"/>
        <w:rPr>
          <w:rFonts w:ascii="Arial" w:eastAsia="Times New Roman" w:hAnsi="Arial" w:cs="Times New Roman"/>
          <w:b/>
          <w:color w:val="25408F"/>
          <w:sz w:val="20"/>
        </w:rPr>
      </w:pPr>
      <w:r w:rsidRPr="00154235">
        <w:rPr>
          <w:noProof/>
          <w:lang w:eastAsia="it-IT"/>
        </w:rPr>
        <w:drawing>
          <wp:anchor distT="0" distB="0" distL="114300" distR="114300" simplePos="0" relativeHeight="251658240" behindDoc="1" locked="0" layoutInCell="1" allowOverlap="1" wp14:anchorId="3B161C15" wp14:editId="5A402180">
            <wp:simplePos x="0" y="0"/>
            <wp:positionH relativeFrom="column">
              <wp:posOffset>173990</wp:posOffset>
            </wp:positionH>
            <wp:positionV relativeFrom="paragraph">
              <wp:posOffset>-87629</wp:posOffset>
            </wp:positionV>
            <wp:extent cx="610153" cy="5905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5090" cy="595329"/>
                    </a:xfrm>
                    <a:prstGeom prst="rect">
                      <a:avLst/>
                    </a:prstGeom>
                  </pic:spPr>
                </pic:pic>
              </a:graphicData>
            </a:graphic>
          </wp:anchor>
        </w:drawing>
      </w:r>
      <w:r w:rsidR="00DD68CF" w:rsidRPr="00D000EF">
        <w:rPr>
          <w:rFonts w:ascii="Arial" w:eastAsia="Times New Roman" w:hAnsi="Arial" w:cs="Times New Roman"/>
          <w:b/>
          <w:color w:val="25408F"/>
          <w:sz w:val="20"/>
        </w:rPr>
        <w:t>DIOCESI NARDÒ-GALLIPOLI</w:t>
      </w:r>
    </w:p>
    <w:p w14:paraId="2F20DF25" w14:textId="77777777" w:rsidR="00DD68CF" w:rsidRPr="00D000EF" w:rsidRDefault="00DD68CF" w:rsidP="00A9089A">
      <w:pPr>
        <w:widowControl w:val="0"/>
        <w:autoSpaceDE w:val="0"/>
        <w:autoSpaceDN w:val="0"/>
        <w:spacing w:before="100" w:after="0" w:line="249" w:lineRule="auto"/>
        <w:ind w:right="-2"/>
        <w:jc w:val="center"/>
        <w:rPr>
          <w:rFonts w:ascii="Arial" w:eastAsia="Times New Roman" w:hAnsi="Arial" w:cs="Times New Roman"/>
          <w:b/>
          <w:color w:val="25408F"/>
          <w:sz w:val="20"/>
        </w:rPr>
      </w:pPr>
      <w:r w:rsidRPr="00D000EF">
        <w:rPr>
          <w:rFonts w:ascii="Arial" w:eastAsia="Times New Roman" w:hAnsi="Arial" w:cs="Times New Roman"/>
          <w:b/>
          <w:color w:val="25408F"/>
          <w:sz w:val="20"/>
        </w:rPr>
        <w:t>CENTRO DIOCESANO VOCAZIONI</w:t>
      </w:r>
    </w:p>
    <w:p w14:paraId="1B1D5E05" w14:textId="77777777" w:rsidR="00154235" w:rsidRDefault="00212EE2" w:rsidP="00A9089A">
      <w:pPr>
        <w:widowControl w:val="0"/>
        <w:autoSpaceDE w:val="0"/>
        <w:autoSpaceDN w:val="0"/>
        <w:spacing w:before="100" w:after="0" w:line="249" w:lineRule="auto"/>
        <w:ind w:right="-2"/>
        <w:jc w:val="center"/>
        <w:rPr>
          <w:rFonts w:ascii="Arial" w:eastAsia="Times New Roman" w:hAnsi="Arial" w:cs="Times New Roman"/>
          <w:b/>
          <w:color w:val="25408F"/>
        </w:rPr>
      </w:pPr>
      <w:r w:rsidRPr="00D000EF">
        <w:rPr>
          <w:rFonts w:ascii="Bernard MT Condensed" w:eastAsia="Times New Roman" w:hAnsi="Bernard MT Condensed" w:cs="Times New Roman"/>
          <w:b/>
          <w:color w:val="00AEEF"/>
          <w:sz w:val="56"/>
        </w:rPr>
        <w:t xml:space="preserve">DATEVI AL </w:t>
      </w:r>
      <w:r w:rsidR="00154235" w:rsidRPr="00154235">
        <w:rPr>
          <w:rFonts w:ascii="Bernard MT Condensed" w:eastAsia="Times New Roman" w:hAnsi="Bernard MT Condensed" w:cs="Times New Roman"/>
          <w:b/>
          <w:color w:val="25408F"/>
          <w:sz w:val="72"/>
          <w:szCs w:val="20"/>
        </w:rPr>
        <w:t xml:space="preserve">MEGLIO </w:t>
      </w:r>
      <w:r w:rsidR="00154235">
        <w:rPr>
          <w:rFonts w:ascii="Bernard MT Condensed" w:eastAsia="Times New Roman" w:hAnsi="Bernard MT Condensed" w:cs="Times New Roman"/>
          <w:b/>
          <w:color w:val="00AEEF"/>
          <w:sz w:val="56"/>
        </w:rPr>
        <w:t xml:space="preserve">DELLA </w:t>
      </w:r>
      <w:r w:rsidRPr="00154235">
        <w:rPr>
          <w:rFonts w:ascii="Bernard MT Condensed" w:eastAsia="Times New Roman" w:hAnsi="Bernard MT Condensed" w:cs="Times New Roman"/>
          <w:b/>
          <w:color w:val="25408F"/>
          <w:sz w:val="72"/>
          <w:szCs w:val="20"/>
        </w:rPr>
        <w:t>VITA!</w:t>
      </w:r>
    </w:p>
    <w:p w14:paraId="50AC958C" w14:textId="77777777" w:rsidR="00154235" w:rsidRDefault="00154235" w:rsidP="00A9089A">
      <w:pPr>
        <w:widowControl w:val="0"/>
        <w:autoSpaceDE w:val="0"/>
        <w:autoSpaceDN w:val="0"/>
        <w:spacing w:before="100" w:after="0" w:line="249" w:lineRule="auto"/>
        <w:ind w:right="-2"/>
        <w:jc w:val="center"/>
        <w:rPr>
          <w:rFonts w:ascii="Arial" w:eastAsia="Times New Roman" w:hAnsi="Arial" w:cs="Times New Roman"/>
          <w:b/>
          <w:color w:val="25408F"/>
        </w:rPr>
      </w:pPr>
      <w:r w:rsidRPr="0054712C">
        <w:rPr>
          <w:rFonts w:ascii="Arial" w:eastAsia="Times New Roman" w:hAnsi="Arial" w:cs="Times New Roman"/>
          <w:b/>
          <w:color w:val="25408F"/>
        </w:rPr>
        <w:t>MONASTERO</w:t>
      </w:r>
      <w:r w:rsidRPr="00FD33DA">
        <w:rPr>
          <w:rFonts w:ascii="Arial" w:eastAsia="Times New Roman" w:hAnsi="Arial" w:cs="Times New Roman"/>
          <w:b/>
          <w:color w:val="25408F"/>
        </w:rPr>
        <w:t xml:space="preserve"> INVISIBILE</w:t>
      </w:r>
      <w:r>
        <w:rPr>
          <w:rFonts w:ascii="Arial" w:eastAsia="Times New Roman" w:hAnsi="Arial" w:cs="Times New Roman"/>
          <w:b/>
          <w:color w:val="25408F"/>
        </w:rPr>
        <w:t xml:space="preserve"> 2019-2020</w:t>
      </w:r>
    </w:p>
    <w:p w14:paraId="07F1EA63" w14:textId="77777777" w:rsidR="00A9089A" w:rsidRPr="006F2A2A" w:rsidRDefault="00A9089A" w:rsidP="00A9089A">
      <w:pPr>
        <w:widowControl w:val="0"/>
        <w:autoSpaceDE w:val="0"/>
        <w:autoSpaceDN w:val="0"/>
        <w:spacing w:before="100" w:after="0" w:line="249" w:lineRule="auto"/>
        <w:ind w:right="-2"/>
        <w:jc w:val="center"/>
        <w:rPr>
          <w:rFonts w:ascii="Arial" w:eastAsia="Times New Roman" w:hAnsi="Arial" w:cs="Times New Roman"/>
          <w:b/>
          <w:color w:val="000099"/>
          <w:sz w:val="20"/>
          <w:szCs w:val="20"/>
        </w:rPr>
      </w:pPr>
    </w:p>
    <w:p w14:paraId="66B9993A" w14:textId="77777777" w:rsidR="000472A1" w:rsidRPr="00AA1606" w:rsidRDefault="00792EF3" w:rsidP="000472A1">
      <w:pPr>
        <w:shd w:val="clear" w:color="auto" w:fill="F2F2F2" w:themeFill="background1" w:themeFillShade="F2"/>
        <w:autoSpaceDE w:val="0"/>
        <w:autoSpaceDN w:val="0"/>
        <w:adjustRightInd w:val="0"/>
        <w:spacing w:after="0" w:line="240" w:lineRule="auto"/>
        <w:ind w:right="-2"/>
        <w:rPr>
          <w:rFonts w:ascii="Times New Roman" w:hAnsi="Times New Roman" w:cs="Times New Roman"/>
          <w:b/>
          <w:bCs/>
          <w:i/>
          <w:color w:val="000099"/>
          <w:sz w:val="24"/>
          <w:szCs w:val="24"/>
        </w:rPr>
      </w:pPr>
      <w:r w:rsidRPr="00AA1606">
        <w:rPr>
          <w:rFonts w:ascii="Times New Roman" w:hAnsi="Times New Roman" w:cs="Times New Roman"/>
          <w:b/>
          <w:bCs/>
          <w:i/>
          <w:color w:val="000099"/>
          <w:sz w:val="24"/>
          <w:szCs w:val="24"/>
        </w:rPr>
        <w:t>MARZO</w:t>
      </w:r>
      <w:r w:rsidR="003C4090" w:rsidRPr="00AA1606">
        <w:rPr>
          <w:rFonts w:ascii="Times New Roman" w:hAnsi="Times New Roman" w:cs="Times New Roman"/>
          <w:b/>
          <w:bCs/>
          <w:i/>
          <w:color w:val="000099"/>
          <w:sz w:val="24"/>
          <w:szCs w:val="24"/>
        </w:rPr>
        <w:t xml:space="preserve"> 2020</w:t>
      </w:r>
    </w:p>
    <w:p w14:paraId="793827EC" w14:textId="77777777" w:rsidR="000472A1" w:rsidRPr="00AA1606" w:rsidRDefault="000472A1" w:rsidP="000472A1">
      <w:pPr>
        <w:shd w:val="clear" w:color="auto" w:fill="F2F2F2" w:themeFill="background1" w:themeFillShade="F2"/>
        <w:autoSpaceDE w:val="0"/>
        <w:autoSpaceDN w:val="0"/>
        <w:adjustRightInd w:val="0"/>
        <w:spacing w:after="0" w:line="240" w:lineRule="auto"/>
        <w:ind w:right="-2"/>
        <w:rPr>
          <w:rFonts w:ascii="Times New Roman" w:hAnsi="Times New Roman" w:cs="Times New Roman"/>
          <w:b/>
          <w:bCs/>
          <w:i/>
          <w:color w:val="000099"/>
          <w:sz w:val="24"/>
          <w:szCs w:val="24"/>
        </w:rPr>
      </w:pPr>
      <w:r w:rsidRPr="00AA1606">
        <w:rPr>
          <w:rFonts w:ascii="Times New Roman" w:hAnsi="Times New Roman" w:cs="Times New Roman"/>
          <w:b/>
          <w:bCs/>
          <w:i/>
          <w:color w:val="000099"/>
          <w:sz w:val="28"/>
          <w:szCs w:val="28"/>
        </w:rPr>
        <w:t xml:space="preserve">Mese di preghiera per </w:t>
      </w:r>
      <w:r w:rsidR="00C05D7A" w:rsidRPr="00AA1606">
        <w:rPr>
          <w:rFonts w:ascii="Times New Roman" w:hAnsi="Times New Roman" w:cs="Times New Roman"/>
          <w:b/>
          <w:bCs/>
          <w:i/>
          <w:color w:val="000099"/>
          <w:sz w:val="28"/>
          <w:szCs w:val="28"/>
        </w:rPr>
        <w:t xml:space="preserve">la </w:t>
      </w:r>
      <w:r w:rsidR="00792EF3" w:rsidRPr="00AA1606">
        <w:rPr>
          <w:rFonts w:ascii="Times New Roman" w:hAnsi="Times New Roman" w:cs="Times New Roman"/>
          <w:b/>
          <w:bCs/>
          <w:i/>
          <w:color w:val="000099"/>
          <w:sz w:val="28"/>
          <w:szCs w:val="28"/>
        </w:rPr>
        <w:t>famiglia</w:t>
      </w:r>
    </w:p>
    <w:p w14:paraId="7A60917A" w14:textId="77777777" w:rsidR="00A9089A" w:rsidRPr="0054712C" w:rsidRDefault="00A9089A" w:rsidP="00A9089A">
      <w:pPr>
        <w:shd w:val="clear" w:color="auto" w:fill="F2F2F2" w:themeFill="background1" w:themeFillShade="F2"/>
        <w:autoSpaceDE w:val="0"/>
        <w:autoSpaceDN w:val="0"/>
        <w:adjustRightInd w:val="0"/>
        <w:spacing w:after="0" w:line="240" w:lineRule="auto"/>
        <w:ind w:right="-2"/>
        <w:rPr>
          <w:rFonts w:ascii="Times New Roman" w:hAnsi="Times New Roman" w:cs="Times New Roman"/>
          <w:b/>
          <w:bCs/>
          <w:i/>
          <w:color w:val="25408F"/>
          <w:sz w:val="24"/>
          <w:szCs w:val="24"/>
        </w:rPr>
      </w:pPr>
    </w:p>
    <w:p w14:paraId="65B9E230" w14:textId="77777777" w:rsidR="00792EF3" w:rsidRPr="00AC3410" w:rsidRDefault="009B6F9A" w:rsidP="00792EF3">
      <w:pPr>
        <w:autoSpaceDE w:val="0"/>
        <w:autoSpaceDN w:val="0"/>
        <w:adjustRightInd w:val="0"/>
        <w:spacing w:after="0" w:line="240" w:lineRule="auto"/>
        <w:jc w:val="right"/>
        <w:rPr>
          <w:rFonts w:ascii="Century Gothic" w:hAnsi="Century Gothic" w:cs="Century Gothic"/>
          <w:i/>
          <w:color w:val="000000"/>
          <w:sz w:val="20"/>
          <w:szCs w:val="23"/>
        </w:rPr>
      </w:pPr>
      <w:r>
        <w:rPr>
          <w:rFonts w:ascii="Century Gothic" w:hAnsi="Century Gothic" w:cs="Century Gothic"/>
          <w:i/>
          <w:color w:val="000000"/>
          <w:sz w:val="24"/>
          <w:szCs w:val="23"/>
        </w:rPr>
        <w:t xml:space="preserve">     </w:t>
      </w:r>
      <w:r w:rsidR="00C05D7A" w:rsidRPr="00AC3410">
        <w:rPr>
          <w:rFonts w:ascii="Century Gothic" w:hAnsi="Century Gothic" w:cs="Century Gothic"/>
          <w:i/>
          <w:color w:val="000000"/>
          <w:sz w:val="20"/>
          <w:szCs w:val="23"/>
        </w:rPr>
        <w:t>…</w:t>
      </w:r>
      <w:r w:rsidR="00792EF3" w:rsidRPr="00AC3410">
        <w:rPr>
          <w:rFonts w:ascii="Century Gothic" w:hAnsi="Century Gothic" w:cs="Century Gothic"/>
          <w:i/>
          <w:color w:val="000000"/>
          <w:sz w:val="20"/>
          <w:szCs w:val="23"/>
        </w:rPr>
        <w:t xml:space="preserve">ci hai pensato insieme prima del tempo, e fin da allora ci hai amati così, l'uno accanto all'altro… </w:t>
      </w:r>
    </w:p>
    <w:p w14:paraId="272748CB" w14:textId="77777777" w:rsidR="0054712C" w:rsidRDefault="0054712C" w:rsidP="0054712C">
      <w:pPr>
        <w:spacing w:after="0" w:line="240" w:lineRule="auto"/>
        <w:ind w:left="708" w:right="-2"/>
        <w:jc w:val="both"/>
        <w:rPr>
          <w:rFonts w:ascii="Times New Roman" w:eastAsia="Times New Roman" w:hAnsi="Times New Roman" w:cs="Times New Roman"/>
          <w:i/>
          <w:color w:val="25408F"/>
          <w:sz w:val="20"/>
          <w:szCs w:val="20"/>
        </w:rPr>
      </w:pPr>
    </w:p>
    <w:p w14:paraId="2920692B" w14:textId="2A57593F" w:rsidR="00A9089A" w:rsidRPr="00AA1606" w:rsidRDefault="00A9089A" w:rsidP="00AA1606">
      <w:pPr>
        <w:spacing w:line="240" w:lineRule="auto"/>
        <w:ind w:right="-2"/>
        <w:jc w:val="both"/>
        <w:rPr>
          <w:rFonts w:ascii="Times New Roman" w:eastAsia="Times New Roman" w:hAnsi="Times New Roman" w:cs="Times New Roman"/>
          <w:i/>
          <w:color w:val="000099"/>
          <w:sz w:val="20"/>
          <w:szCs w:val="20"/>
        </w:rPr>
      </w:pPr>
      <w:r w:rsidRPr="00AA1606">
        <w:rPr>
          <w:rFonts w:ascii="Times New Roman" w:eastAsia="Times New Roman" w:hAnsi="Times New Roman" w:cs="Times New Roman"/>
          <w:i/>
          <w:color w:val="000099"/>
          <w:sz w:val="20"/>
          <w:szCs w:val="20"/>
        </w:rPr>
        <w:t>Dispongo il cuore all’incontro con Dio e chiedo di vivere nella comunione con gli altri questo momento di preghi</w:t>
      </w:r>
      <w:r w:rsidR="009B6F9A" w:rsidRPr="00AA1606">
        <w:rPr>
          <w:rFonts w:ascii="Times New Roman" w:eastAsia="Times New Roman" w:hAnsi="Times New Roman" w:cs="Times New Roman"/>
          <w:i/>
          <w:color w:val="000099"/>
          <w:sz w:val="20"/>
          <w:szCs w:val="20"/>
        </w:rPr>
        <w:t>era, a beneficio</w:t>
      </w:r>
      <w:r w:rsidR="004C7BB9" w:rsidRPr="00AA1606">
        <w:rPr>
          <w:rFonts w:ascii="Times New Roman" w:eastAsia="Times New Roman" w:hAnsi="Times New Roman" w:cs="Times New Roman"/>
          <w:i/>
          <w:color w:val="000099"/>
          <w:sz w:val="20"/>
          <w:szCs w:val="20"/>
        </w:rPr>
        <w:t xml:space="preserve"> </w:t>
      </w:r>
      <w:r w:rsidR="00AA1606">
        <w:rPr>
          <w:rFonts w:ascii="Times New Roman" w:eastAsia="Times New Roman" w:hAnsi="Times New Roman" w:cs="Times New Roman"/>
          <w:i/>
          <w:color w:val="000099"/>
          <w:sz w:val="20"/>
          <w:szCs w:val="20"/>
        </w:rPr>
        <w:t>di tutte le</w:t>
      </w:r>
      <w:r w:rsidR="004C7BB9" w:rsidRPr="00AA1606">
        <w:rPr>
          <w:rFonts w:ascii="Times New Roman" w:eastAsia="Times New Roman" w:hAnsi="Times New Roman" w:cs="Times New Roman"/>
          <w:i/>
          <w:color w:val="000099"/>
          <w:sz w:val="20"/>
          <w:szCs w:val="20"/>
        </w:rPr>
        <w:t xml:space="preserve"> </w:t>
      </w:r>
      <w:r w:rsidR="00AA1606">
        <w:rPr>
          <w:rFonts w:ascii="Times New Roman" w:eastAsia="Times New Roman" w:hAnsi="Times New Roman" w:cs="Times New Roman"/>
          <w:i/>
          <w:color w:val="000099"/>
          <w:sz w:val="20"/>
          <w:szCs w:val="20"/>
        </w:rPr>
        <w:t>famiglie</w:t>
      </w:r>
      <w:r w:rsidRPr="00AA1606">
        <w:rPr>
          <w:rFonts w:ascii="Times New Roman" w:eastAsia="Times New Roman" w:hAnsi="Times New Roman" w:cs="Times New Roman"/>
          <w:i/>
          <w:color w:val="000099"/>
          <w:sz w:val="20"/>
          <w:szCs w:val="20"/>
        </w:rPr>
        <w:t>.</w:t>
      </w:r>
      <w:r w:rsidR="006B2AD9" w:rsidRPr="00AA1606">
        <w:rPr>
          <w:rFonts w:ascii="Times New Roman" w:eastAsia="Times New Roman" w:hAnsi="Times New Roman" w:cs="Times New Roman"/>
          <w:i/>
          <w:color w:val="000099"/>
          <w:sz w:val="20"/>
          <w:szCs w:val="20"/>
        </w:rPr>
        <w:t xml:space="preserve"> </w:t>
      </w:r>
      <w:r w:rsidRPr="00AA1606">
        <w:rPr>
          <w:rFonts w:ascii="Times New Roman" w:eastAsia="Times New Roman" w:hAnsi="Times New Roman" w:cs="Times New Roman"/>
          <w:i/>
          <w:color w:val="000099"/>
          <w:sz w:val="20"/>
          <w:szCs w:val="20"/>
        </w:rPr>
        <w:t>(Breve pausa)</w:t>
      </w:r>
    </w:p>
    <w:p w14:paraId="5B6F4CCB" w14:textId="77777777" w:rsidR="009E00F7" w:rsidRPr="00AA1606" w:rsidRDefault="00A9089A" w:rsidP="00A9089A">
      <w:pPr>
        <w:spacing w:line="240" w:lineRule="auto"/>
        <w:ind w:right="-2"/>
        <w:rPr>
          <w:rFonts w:ascii="Times New Roman" w:eastAsia="Times New Roman" w:hAnsi="Times New Roman" w:cs="Times New Roman"/>
          <w:b/>
          <w:bCs/>
          <w:i/>
          <w:color w:val="000099"/>
          <w:sz w:val="24"/>
          <w:szCs w:val="24"/>
        </w:rPr>
      </w:pPr>
      <w:r w:rsidRPr="00AA1606">
        <w:rPr>
          <w:rFonts w:ascii="Times New Roman" w:eastAsia="Times New Roman" w:hAnsi="Times New Roman" w:cs="Times New Roman"/>
          <w:b/>
          <w:bCs/>
          <w:i/>
          <w:color w:val="000099"/>
          <w:sz w:val="24"/>
          <w:szCs w:val="24"/>
        </w:rPr>
        <w:t xml:space="preserve">Nel nome del Padre, del Figlio e dello Spirito Santo. Amen. </w:t>
      </w:r>
    </w:p>
    <w:p w14:paraId="57E1EE19" w14:textId="77777777" w:rsidR="006D3553" w:rsidRPr="00AA1606" w:rsidRDefault="000F7EFE" w:rsidP="00AA1606">
      <w:pPr>
        <w:shd w:val="clear" w:color="auto" w:fill="F2F2F2" w:themeFill="background1" w:themeFillShade="F2"/>
        <w:spacing w:after="0" w:line="240" w:lineRule="auto"/>
        <w:ind w:right="-2"/>
        <w:rPr>
          <w:rFonts w:ascii="Times New Roman" w:hAnsi="Times New Roman" w:cs="Times New Roman"/>
          <w:i/>
          <w:color w:val="000099"/>
          <w:sz w:val="24"/>
          <w:szCs w:val="24"/>
        </w:rPr>
        <w:sectPr w:rsidR="006D3553" w:rsidRPr="00AA1606" w:rsidSect="00FD33DA">
          <w:pgSz w:w="11906" w:h="16838"/>
          <w:pgMar w:top="851" w:right="851" w:bottom="851" w:left="851" w:header="709" w:footer="709" w:gutter="0"/>
          <w:cols w:space="708"/>
          <w:docGrid w:linePitch="360"/>
        </w:sectPr>
      </w:pPr>
      <w:r w:rsidRPr="00AA1606">
        <w:rPr>
          <w:rFonts w:ascii="Times New Roman" w:eastAsia="Times New Roman" w:hAnsi="Times New Roman" w:cs="Times New Roman"/>
          <w:b/>
          <w:bCs/>
          <w:i/>
          <w:color w:val="000099"/>
          <w:sz w:val="24"/>
          <w:szCs w:val="24"/>
        </w:rPr>
        <w:t xml:space="preserve">Preghiera allo Spirito Santo </w:t>
      </w:r>
      <w:r w:rsidRPr="00AA1606">
        <w:rPr>
          <w:rFonts w:ascii="Times New Roman" w:hAnsi="Times New Roman" w:cs="Times New Roman"/>
          <w:i/>
          <w:color w:val="000099"/>
          <w:sz w:val="24"/>
          <w:szCs w:val="24"/>
        </w:rPr>
        <w:t xml:space="preserve">                  </w:t>
      </w:r>
      <w:r w:rsidR="006D3553" w:rsidRPr="00AA1606">
        <w:rPr>
          <w:rFonts w:ascii="Times New Roman" w:hAnsi="Times New Roman" w:cs="Times New Roman"/>
          <w:i/>
          <w:color w:val="000099"/>
          <w:sz w:val="24"/>
          <w:szCs w:val="24"/>
        </w:rPr>
        <w:t xml:space="preserve">                </w:t>
      </w:r>
      <w:r w:rsidR="00AC3410" w:rsidRPr="00AA1606">
        <w:rPr>
          <w:rFonts w:ascii="Times New Roman" w:hAnsi="Times New Roman" w:cs="Times New Roman"/>
          <w:i/>
          <w:color w:val="000099"/>
          <w:sz w:val="24"/>
          <w:szCs w:val="24"/>
        </w:rPr>
        <w:t xml:space="preserve">  </w:t>
      </w:r>
    </w:p>
    <w:p w14:paraId="11781392" w14:textId="77777777" w:rsidR="004C7BB9" w:rsidRPr="004C7BB9" w:rsidRDefault="004C7BB9" w:rsidP="00AA1606">
      <w:pPr>
        <w:spacing w:after="0" w:line="240" w:lineRule="auto"/>
        <w:ind w:right="-2"/>
        <w:rPr>
          <w:rFonts w:ascii="Times New Roman" w:hAnsi="Times New Roman" w:cs="Times New Roman"/>
        </w:rPr>
      </w:pPr>
      <w:r w:rsidRPr="004C7BB9">
        <w:rPr>
          <w:rFonts w:ascii="Times New Roman" w:hAnsi="Times New Roman" w:cs="Times New Roman"/>
        </w:rPr>
        <w:t>Spirito di Dio,</w:t>
      </w:r>
      <w:r w:rsidRPr="004C7BB9">
        <w:rPr>
          <w:rFonts w:ascii="Times New Roman" w:hAnsi="Times New Roman" w:cs="Times New Roman"/>
        </w:rPr>
        <w:br/>
        <w:t>vieni ad aprire sull’infinito</w:t>
      </w:r>
      <w:r w:rsidRPr="004C7BB9">
        <w:rPr>
          <w:rFonts w:ascii="Times New Roman" w:hAnsi="Times New Roman" w:cs="Times New Roman"/>
        </w:rPr>
        <w:br/>
        <w:t>le porte del nostro spirito e del nostro cuore.</w:t>
      </w:r>
      <w:r w:rsidRPr="004C7BB9">
        <w:rPr>
          <w:rFonts w:ascii="Times New Roman" w:hAnsi="Times New Roman" w:cs="Times New Roman"/>
        </w:rPr>
        <w:br/>
        <w:t>Aprile definitivamente</w:t>
      </w:r>
      <w:r w:rsidRPr="004C7BB9">
        <w:rPr>
          <w:rFonts w:ascii="Times New Roman" w:hAnsi="Times New Roman" w:cs="Times New Roman"/>
        </w:rPr>
        <w:br/>
        <w:t>e non permettere che noi tentiamo di richiuderle.</w:t>
      </w:r>
    </w:p>
    <w:p w14:paraId="46937D63" w14:textId="77777777" w:rsidR="004C7BB9" w:rsidRPr="004C7BB9" w:rsidRDefault="004C7BB9" w:rsidP="00AA1606">
      <w:pPr>
        <w:spacing w:after="0" w:line="240" w:lineRule="auto"/>
        <w:ind w:right="-2"/>
        <w:rPr>
          <w:rFonts w:ascii="Times New Roman" w:hAnsi="Times New Roman" w:cs="Times New Roman"/>
        </w:rPr>
      </w:pPr>
      <w:r w:rsidRPr="00AA1606">
        <w:rPr>
          <w:rFonts w:ascii="Times New Roman" w:hAnsi="Times New Roman" w:cs="Times New Roman"/>
          <w:sz w:val="16"/>
          <w:szCs w:val="16"/>
        </w:rPr>
        <w:br/>
      </w:r>
      <w:r w:rsidRPr="004C7BB9">
        <w:rPr>
          <w:rFonts w:ascii="Times New Roman" w:hAnsi="Times New Roman" w:cs="Times New Roman"/>
        </w:rPr>
        <w:t>Aprile al mistero di Dio</w:t>
      </w:r>
      <w:r w:rsidRPr="004C7BB9">
        <w:rPr>
          <w:rFonts w:ascii="Times New Roman" w:hAnsi="Times New Roman" w:cs="Times New Roman"/>
        </w:rPr>
        <w:br/>
        <w:t>e all’immensità dell’universo.</w:t>
      </w:r>
      <w:r w:rsidRPr="004C7BB9">
        <w:rPr>
          <w:rFonts w:ascii="Times New Roman" w:hAnsi="Times New Roman" w:cs="Times New Roman"/>
        </w:rPr>
        <w:br/>
        <w:t>Apri il nostro intelletto agli stupendi orizzonti della Divina Sapienza.</w:t>
      </w:r>
    </w:p>
    <w:p w14:paraId="233E2565" w14:textId="77777777" w:rsidR="004C7BB9" w:rsidRPr="004C7BB9" w:rsidRDefault="004C7BB9" w:rsidP="00AA1606">
      <w:pPr>
        <w:spacing w:after="0" w:line="240" w:lineRule="auto"/>
        <w:ind w:right="-2"/>
        <w:rPr>
          <w:rFonts w:ascii="Times New Roman" w:hAnsi="Times New Roman" w:cs="Times New Roman"/>
        </w:rPr>
      </w:pPr>
      <w:r w:rsidRPr="00AA1606">
        <w:rPr>
          <w:rFonts w:ascii="Times New Roman" w:hAnsi="Times New Roman" w:cs="Times New Roman"/>
          <w:sz w:val="16"/>
          <w:szCs w:val="16"/>
        </w:rPr>
        <w:br/>
      </w:r>
      <w:r w:rsidRPr="004C7BB9">
        <w:rPr>
          <w:rFonts w:ascii="Times New Roman" w:hAnsi="Times New Roman" w:cs="Times New Roman"/>
        </w:rPr>
        <w:t>Apri il nostro modo di pensare</w:t>
      </w:r>
      <w:r w:rsidRPr="004C7BB9">
        <w:rPr>
          <w:rFonts w:ascii="Times New Roman" w:hAnsi="Times New Roman" w:cs="Times New Roman"/>
        </w:rPr>
        <w:br/>
        <w:t>perché sia pronto ad accogliere i molteplici punti di vista diversi dai nostri.</w:t>
      </w:r>
    </w:p>
    <w:p w14:paraId="222D52C8" w14:textId="77777777" w:rsidR="004C7BB9" w:rsidRPr="004C7BB9" w:rsidRDefault="004C7BB9" w:rsidP="00AA1606">
      <w:pPr>
        <w:spacing w:after="0" w:line="240" w:lineRule="auto"/>
        <w:ind w:right="-2"/>
        <w:rPr>
          <w:rFonts w:ascii="Times New Roman" w:hAnsi="Times New Roman" w:cs="Times New Roman"/>
        </w:rPr>
      </w:pPr>
    </w:p>
    <w:p w14:paraId="4DA349B0" w14:textId="77777777" w:rsidR="004C7BB9" w:rsidRPr="004C7BB9" w:rsidRDefault="004C7BB9" w:rsidP="00AA1606">
      <w:pPr>
        <w:spacing w:after="0" w:line="240" w:lineRule="auto"/>
        <w:ind w:right="-2"/>
        <w:rPr>
          <w:rFonts w:ascii="Times New Roman" w:hAnsi="Times New Roman" w:cs="Times New Roman"/>
        </w:rPr>
      </w:pPr>
      <w:r w:rsidRPr="004C7BB9">
        <w:rPr>
          <w:rFonts w:ascii="Times New Roman" w:hAnsi="Times New Roman" w:cs="Times New Roman"/>
        </w:rPr>
        <w:t>Apri la nostra simpatia</w:t>
      </w:r>
      <w:r w:rsidRPr="004C7BB9">
        <w:rPr>
          <w:rFonts w:ascii="Times New Roman" w:hAnsi="Times New Roman" w:cs="Times New Roman"/>
        </w:rPr>
        <w:br/>
        <w:t>alla diversità dei temperamenti</w:t>
      </w:r>
      <w:r w:rsidRPr="004C7BB9">
        <w:rPr>
          <w:rFonts w:ascii="Times New Roman" w:hAnsi="Times New Roman" w:cs="Times New Roman"/>
        </w:rPr>
        <w:br/>
        <w:t>e delle personalità che ci circondano.</w:t>
      </w:r>
    </w:p>
    <w:p w14:paraId="0C4EC6DF" w14:textId="77777777" w:rsidR="004C7BB9" w:rsidRPr="004C7BB9" w:rsidRDefault="004C7BB9" w:rsidP="00AA1606">
      <w:pPr>
        <w:spacing w:after="0" w:line="240" w:lineRule="auto"/>
        <w:ind w:right="-2"/>
        <w:rPr>
          <w:rFonts w:ascii="Times New Roman" w:hAnsi="Times New Roman" w:cs="Times New Roman"/>
        </w:rPr>
      </w:pPr>
      <w:r w:rsidRPr="00AA1606">
        <w:rPr>
          <w:rFonts w:ascii="Times New Roman" w:hAnsi="Times New Roman" w:cs="Times New Roman"/>
          <w:sz w:val="18"/>
          <w:szCs w:val="18"/>
        </w:rPr>
        <w:br/>
      </w:r>
      <w:r w:rsidRPr="004C7BB9">
        <w:rPr>
          <w:rFonts w:ascii="Times New Roman" w:hAnsi="Times New Roman" w:cs="Times New Roman"/>
        </w:rPr>
        <w:t>Apri il nostro affetto</w:t>
      </w:r>
      <w:r w:rsidRPr="004C7BB9">
        <w:rPr>
          <w:rFonts w:ascii="Times New Roman" w:hAnsi="Times New Roman" w:cs="Times New Roman"/>
        </w:rPr>
        <w:br/>
        <w:t>a tutti quelli che sono privi di amore,</w:t>
      </w:r>
      <w:r w:rsidRPr="004C7BB9">
        <w:rPr>
          <w:rFonts w:ascii="Times New Roman" w:hAnsi="Times New Roman" w:cs="Times New Roman"/>
        </w:rPr>
        <w:br/>
        <w:t>a quanti chiedono conforto.</w:t>
      </w:r>
    </w:p>
    <w:p w14:paraId="45301BFF" w14:textId="77777777" w:rsidR="004C7BB9" w:rsidRPr="004C7BB9" w:rsidRDefault="004C7BB9" w:rsidP="00AA1606">
      <w:pPr>
        <w:spacing w:after="0" w:line="240" w:lineRule="auto"/>
        <w:ind w:right="-2"/>
        <w:rPr>
          <w:rFonts w:ascii="Times New Roman" w:hAnsi="Times New Roman" w:cs="Times New Roman"/>
        </w:rPr>
      </w:pPr>
      <w:r w:rsidRPr="00AA1606">
        <w:rPr>
          <w:rFonts w:ascii="Times New Roman" w:hAnsi="Times New Roman" w:cs="Times New Roman"/>
          <w:sz w:val="18"/>
          <w:szCs w:val="18"/>
        </w:rPr>
        <w:br/>
      </w:r>
      <w:r w:rsidRPr="004C7BB9">
        <w:rPr>
          <w:rFonts w:ascii="Times New Roman" w:hAnsi="Times New Roman" w:cs="Times New Roman"/>
        </w:rPr>
        <w:t>Apri la nostra carità</w:t>
      </w:r>
      <w:r w:rsidRPr="004C7BB9">
        <w:rPr>
          <w:rFonts w:ascii="Times New Roman" w:hAnsi="Times New Roman" w:cs="Times New Roman"/>
        </w:rPr>
        <w:br/>
        <w:t>ai problemi del mondo,</w:t>
      </w:r>
      <w:r w:rsidRPr="004C7BB9">
        <w:rPr>
          <w:rFonts w:ascii="Times New Roman" w:hAnsi="Times New Roman" w:cs="Times New Roman"/>
        </w:rPr>
        <w:br/>
        <w:t>a tutti i bisogni della umanità.</w:t>
      </w:r>
    </w:p>
    <w:p w14:paraId="61AEEE4F" w14:textId="77777777" w:rsidR="004C7BB9" w:rsidRPr="004C7BB9" w:rsidRDefault="004C7BB9" w:rsidP="004C7BB9">
      <w:pPr>
        <w:spacing w:after="0" w:line="240" w:lineRule="auto"/>
        <w:ind w:right="-2"/>
        <w:rPr>
          <w:rFonts w:ascii="Times New Roman" w:hAnsi="Times New Roman" w:cs="Times New Roman"/>
        </w:rPr>
      </w:pPr>
    </w:p>
    <w:p w14:paraId="0EF94364" w14:textId="77777777" w:rsidR="00861A27" w:rsidRDefault="00861A27" w:rsidP="00A9089A">
      <w:pPr>
        <w:spacing w:after="0" w:line="240" w:lineRule="auto"/>
        <w:ind w:right="-2"/>
        <w:rPr>
          <w:rFonts w:ascii="Times New Roman" w:hAnsi="Times New Roman" w:cs="Times New Roman"/>
        </w:rPr>
      </w:pPr>
    </w:p>
    <w:p w14:paraId="0B9AFC05" w14:textId="77777777" w:rsidR="004C7BB9" w:rsidRDefault="004C7BB9" w:rsidP="00A9089A">
      <w:pPr>
        <w:spacing w:after="0" w:line="240" w:lineRule="auto"/>
        <w:ind w:right="-2"/>
        <w:rPr>
          <w:rFonts w:ascii="Times New Roman" w:hAnsi="Times New Roman" w:cs="Times New Roman"/>
        </w:rPr>
      </w:pPr>
    </w:p>
    <w:p w14:paraId="53C2F121" w14:textId="77777777" w:rsidR="00755495" w:rsidRPr="0054712C" w:rsidRDefault="00755495" w:rsidP="00A9089A">
      <w:pPr>
        <w:spacing w:after="0" w:line="240" w:lineRule="auto"/>
        <w:ind w:right="-2"/>
        <w:rPr>
          <w:rFonts w:ascii="Times New Roman" w:hAnsi="Times New Roman" w:cs="Times New Roman"/>
        </w:rPr>
        <w:sectPr w:rsidR="00755495" w:rsidRPr="0054712C" w:rsidSect="00AA1606">
          <w:type w:val="continuous"/>
          <w:pgSz w:w="11906" w:h="16838"/>
          <w:pgMar w:top="1417" w:right="1134" w:bottom="1134" w:left="1276" w:header="708" w:footer="708" w:gutter="0"/>
          <w:cols w:num="2" w:space="424"/>
          <w:docGrid w:linePitch="360"/>
        </w:sectPr>
      </w:pPr>
    </w:p>
    <w:p w14:paraId="78A96A5B" w14:textId="77777777" w:rsidR="00A9089A" w:rsidRPr="00AA1606" w:rsidRDefault="00A9089A" w:rsidP="00755495">
      <w:pPr>
        <w:shd w:val="clear" w:color="auto" w:fill="F2F2F2" w:themeFill="background1" w:themeFillShade="F2"/>
        <w:tabs>
          <w:tab w:val="center" w:pos="5103"/>
        </w:tabs>
        <w:spacing w:after="0" w:line="240" w:lineRule="auto"/>
        <w:ind w:right="-2"/>
        <w:rPr>
          <w:rFonts w:ascii="Times New Roman" w:eastAsia="Times New Roman" w:hAnsi="Times New Roman" w:cs="Times New Roman"/>
          <w:b/>
          <w:bCs/>
          <w:i/>
          <w:color w:val="000099"/>
          <w:sz w:val="24"/>
          <w:szCs w:val="24"/>
        </w:rPr>
      </w:pPr>
      <w:r w:rsidRPr="00AA1606">
        <w:rPr>
          <w:rFonts w:ascii="Times New Roman" w:eastAsia="Times New Roman" w:hAnsi="Times New Roman" w:cs="Times New Roman"/>
          <w:b/>
          <w:bCs/>
          <w:i/>
          <w:color w:val="000099"/>
          <w:sz w:val="24"/>
          <w:szCs w:val="24"/>
        </w:rPr>
        <w:t>Intenzione di preghiera mensile</w:t>
      </w:r>
      <w:r w:rsidR="00755495" w:rsidRPr="00AA1606">
        <w:rPr>
          <w:rFonts w:ascii="Times New Roman" w:eastAsia="Times New Roman" w:hAnsi="Times New Roman" w:cs="Times New Roman"/>
          <w:b/>
          <w:bCs/>
          <w:i/>
          <w:color w:val="000099"/>
          <w:sz w:val="24"/>
          <w:szCs w:val="24"/>
        </w:rPr>
        <w:tab/>
      </w:r>
    </w:p>
    <w:p w14:paraId="1662306E" w14:textId="018D2F74" w:rsidR="00F92EB4" w:rsidRPr="00AA1606" w:rsidRDefault="00507915" w:rsidP="00AA1606">
      <w:pPr>
        <w:spacing w:line="240" w:lineRule="auto"/>
        <w:ind w:right="-2"/>
        <w:rPr>
          <w:rFonts w:ascii="Times New Roman" w:hAnsi="Times New Roman" w:cs="Times New Roman"/>
          <w:i/>
          <w:color w:val="000099"/>
          <w:sz w:val="20"/>
          <w:szCs w:val="20"/>
        </w:rPr>
        <w:sectPr w:rsidR="00F92EB4" w:rsidRPr="00AA1606" w:rsidSect="006F75A0">
          <w:headerReference w:type="default" r:id="rId8"/>
          <w:type w:val="continuous"/>
          <w:pgSz w:w="11906" w:h="16838"/>
          <w:pgMar w:top="851" w:right="851" w:bottom="851" w:left="851" w:header="709" w:footer="709" w:gutter="0"/>
          <w:cols w:space="708"/>
          <w:docGrid w:linePitch="360"/>
        </w:sectPr>
      </w:pPr>
      <w:r w:rsidRPr="00AA1606">
        <w:rPr>
          <w:rFonts w:ascii="Times New Roman" w:eastAsia="Times New Roman" w:hAnsi="Times New Roman" w:cs="Times New Roman"/>
          <w:i/>
          <w:color w:val="000099"/>
          <w:sz w:val="20"/>
          <w:szCs w:val="20"/>
        </w:rPr>
        <w:t xml:space="preserve">Durante questo mese </w:t>
      </w:r>
      <w:r w:rsidR="00A9089A" w:rsidRPr="00AA1606">
        <w:rPr>
          <w:rFonts w:ascii="Times New Roman" w:eastAsia="Times New Roman" w:hAnsi="Times New Roman" w:cs="Times New Roman"/>
          <w:i/>
          <w:color w:val="000099"/>
          <w:sz w:val="20"/>
          <w:szCs w:val="20"/>
        </w:rPr>
        <w:t xml:space="preserve">voglio </w:t>
      </w:r>
      <w:r w:rsidRPr="00AA1606">
        <w:rPr>
          <w:rFonts w:ascii="Times New Roman" w:eastAsia="Times New Roman" w:hAnsi="Times New Roman" w:cs="Times New Roman"/>
          <w:i/>
          <w:color w:val="000099"/>
          <w:sz w:val="20"/>
          <w:szCs w:val="20"/>
        </w:rPr>
        <w:t xml:space="preserve">pregare </w:t>
      </w:r>
      <w:r w:rsidR="00A9089A" w:rsidRPr="00AA1606">
        <w:rPr>
          <w:rFonts w:ascii="Times New Roman" w:eastAsia="Times New Roman" w:hAnsi="Times New Roman" w:cs="Times New Roman"/>
          <w:i/>
          <w:color w:val="000099"/>
          <w:sz w:val="20"/>
          <w:szCs w:val="20"/>
        </w:rPr>
        <w:t>il Signore</w:t>
      </w:r>
      <w:r w:rsidR="004C7BB9" w:rsidRPr="00AA1606">
        <w:rPr>
          <w:rFonts w:ascii="Times New Roman" w:eastAsia="Times New Roman" w:hAnsi="Times New Roman" w:cs="Times New Roman"/>
          <w:i/>
          <w:color w:val="000099"/>
          <w:sz w:val="20"/>
          <w:szCs w:val="20"/>
        </w:rPr>
        <w:t xml:space="preserve"> per tutte le famiglie della nostra Diocesi</w:t>
      </w:r>
      <w:r w:rsidR="00AA1606" w:rsidRPr="00AA1606">
        <w:rPr>
          <w:rFonts w:ascii="Times New Roman" w:eastAsia="Times New Roman" w:hAnsi="Times New Roman" w:cs="Times New Roman"/>
          <w:i/>
          <w:color w:val="000099"/>
          <w:sz w:val="20"/>
          <w:szCs w:val="20"/>
        </w:rPr>
        <w:t xml:space="preserve"> e del mondo intero, particolar</w:t>
      </w:r>
      <w:r w:rsidR="00AA1606">
        <w:rPr>
          <w:rFonts w:ascii="Times New Roman" w:eastAsia="Times New Roman" w:hAnsi="Times New Roman" w:cs="Times New Roman"/>
          <w:i/>
          <w:color w:val="000099"/>
          <w:sz w:val="20"/>
          <w:szCs w:val="20"/>
        </w:rPr>
        <w:t xml:space="preserve">mente per quelle provate da situazioni di difficoltà materiali, spirituali, esistenziali. </w:t>
      </w:r>
    </w:p>
    <w:p w14:paraId="4FE899BE" w14:textId="77777777" w:rsidR="000B6A3D" w:rsidRPr="00AA1606" w:rsidRDefault="0045217F" w:rsidP="00AA1606">
      <w:pPr>
        <w:shd w:val="clear" w:color="auto" w:fill="F2F2F2" w:themeFill="background1" w:themeFillShade="F2"/>
        <w:spacing w:after="0" w:line="240" w:lineRule="auto"/>
        <w:ind w:left="-284" w:right="-2"/>
        <w:rPr>
          <w:rFonts w:ascii="Times New Roman" w:eastAsia="Times New Roman" w:hAnsi="Times New Roman" w:cs="Times New Roman"/>
          <w:b/>
          <w:bCs/>
          <w:i/>
          <w:color w:val="000099"/>
          <w:sz w:val="24"/>
          <w:szCs w:val="24"/>
        </w:rPr>
      </w:pPr>
      <w:r w:rsidRPr="00AA1606">
        <w:rPr>
          <w:rFonts w:ascii="Times New Roman" w:eastAsia="Times New Roman" w:hAnsi="Times New Roman" w:cs="Times New Roman"/>
          <w:b/>
          <w:bCs/>
          <w:i/>
          <w:color w:val="000099"/>
          <w:sz w:val="24"/>
          <w:szCs w:val="24"/>
        </w:rPr>
        <w:t>Dalla Christus vivit</w:t>
      </w:r>
      <w:bookmarkStart w:id="0" w:name="262"/>
      <w:bookmarkStart w:id="1" w:name="277"/>
      <w:bookmarkStart w:id="2" w:name="177"/>
      <w:bookmarkStart w:id="3" w:name="274"/>
      <w:bookmarkStart w:id="4" w:name="35"/>
      <w:bookmarkStart w:id="5" w:name="287"/>
    </w:p>
    <w:p w14:paraId="295EE731" w14:textId="77777777" w:rsidR="000B6A3D" w:rsidRPr="0095735C" w:rsidRDefault="000B6A3D" w:rsidP="0095735C">
      <w:pPr>
        <w:spacing w:after="0" w:line="240" w:lineRule="auto"/>
        <w:jc w:val="both"/>
        <w:rPr>
          <w:rFonts w:ascii="Times New Roman" w:hAnsi="Times New Roman" w:cs="Times New Roman"/>
        </w:rPr>
      </w:pPr>
      <w:r w:rsidRPr="0095735C">
        <w:rPr>
          <w:rFonts w:ascii="Times New Roman" w:hAnsi="Times New Roman" w:cs="Times New Roman"/>
        </w:rPr>
        <w:t>262</w:t>
      </w:r>
      <w:bookmarkEnd w:id="0"/>
      <w:r w:rsidRPr="0095735C">
        <w:rPr>
          <w:rFonts w:ascii="Times New Roman" w:hAnsi="Times New Roman" w:cs="Times New Roman"/>
        </w:rPr>
        <w:t>. Il Sinodo ha sottolineato che «la famiglia continua a rappresentare il principale punto di riferimento per i giovani. I figli apprezzano l’amore e la cura da parte dei genitori, hanno a cuore i legami familiari e sperano di riuscire a formare a loro volta una famiglia. Indubbiamente l’aumento di separazioni, divorzi, seconde unioni e famiglie monoparentali può causare nei giovani grandi sofferenze e crisi d’identità. Talora devono farsi carico di responsabilità che non sono proporzionate alla loro età e li costringono a divenire adulti prima del tempo. I nonni offrono spesso un contributo decisivo nell’affetto e nell’educazione religiosa: con la loro saggezza sono un anello decisivo nel rapporto tra le generazioni».</w:t>
      </w:r>
      <w:bookmarkStart w:id="6" w:name="263"/>
      <w:r w:rsidR="00AC3410" w:rsidRPr="0095735C">
        <w:rPr>
          <w:rFonts w:ascii="Times New Roman" w:hAnsi="Times New Roman" w:cs="Times New Roman"/>
        </w:rPr>
        <w:t xml:space="preserve"> </w:t>
      </w:r>
      <w:r w:rsidRPr="0095735C">
        <w:rPr>
          <w:rFonts w:ascii="Times New Roman" w:hAnsi="Times New Roman" w:cs="Times New Roman"/>
        </w:rPr>
        <w:t>263</w:t>
      </w:r>
      <w:bookmarkEnd w:id="6"/>
      <w:r w:rsidRPr="0095735C">
        <w:rPr>
          <w:rFonts w:ascii="Times New Roman" w:hAnsi="Times New Roman" w:cs="Times New Roman"/>
        </w:rPr>
        <w:t>. Queste difficoltà incontrate nella famiglia di origine portano certamente molti giovani a chiedersi se vale la pena formare una nuova famiglia, essere fedeli, essere generosi. Voglio dirvi di sì, che vale la pena scommettere sulla famiglia e che in essa troverete gli stimoli migliori per maturare e le gioie più belle da condividere. Non lasciate che vi rubino la possibilità di amare sul serio. Non fatevi ingannare da coloro che propongono una vita di sregolatezza individualistica che finisce per portare all’isolamento e alla peggiore solitudine.</w:t>
      </w:r>
      <w:bookmarkStart w:id="7" w:name="264"/>
      <w:r w:rsidR="00AC3410" w:rsidRPr="0095735C">
        <w:rPr>
          <w:rFonts w:ascii="Times New Roman" w:hAnsi="Times New Roman" w:cs="Times New Roman"/>
        </w:rPr>
        <w:t xml:space="preserve"> </w:t>
      </w:r>
      <w:r w:rsidRPr="0095735C">
        <w:rPr>
          <w:rFonts w:ascii="Times New Roman" w:hAnsi="Times New Roman" w:cs="Times New Roman"/>
        </w:rPr>
        <w:t>264</w:t>
      </w:r>
      <w:bookmarkEnd w:id="7"/>
      <w:r w:rsidRPr="0095735C">
        <w:rPr>
          <w:rFonts w:ascii="Times New Roman" w:hAnsi="Times New Roman" w:cs="Times New Roman"/>
        </w:rPr>
        <w:t>. Oggi regna una cultura del provvisorio che è un’illusione. Credere che nulla può essere definitivo è un inganno e una menzogna. Molte volte «c’è chi dice che oggi il matrimonio è “fuori moda”. [...] Nella cultura del provvisorio, del relativo, molti predicano che l’importante è “godere” il momento, che non vale la pena di impegnarsi per tutta la vita, di fare scelte definitive. […] Io, invece, vi chiedo di essere rivoluzionari, vi chiedo di andare controcorrente; sì, in questo vi chiedo di ribellarvi a questa cultura del provvisorio, che, in fondo, crede che voi non siate in grado di assumervi responsabilità, crede che voi non siate capaci di amare veramente». Io invece ho fiducia in voi, per questo vi incoraggio a scegliere il matrimonio.</w:t>
      </w:r>
    </w:p>
    <w:bookmarkEnd w:id="1"/>
    <w:bookmarkEnd w:id="2"/>
    <w:bookmarkEnd w:id="3"/>
    <w:bookmarkEnd w:id="4"/>
    <w:bookmarkEnd w:id="5"/>
    <w:p w14:paraId="38D7FC1F" w14:textId="77777777" w:rsidR="00D722EF" w:rsidRPr="00AA1606" w:rsidRDefault="00D1330F" w:rsidP="00AA1606">
      <w:pPr>
        <w:pStyle w:val="NormaleWeb"/>
        <w:shd w:val="clear" w:color="auto" w:fill="F2F2F2" w:themeFill="background1" w:themeFillShade="F2"/>
        <w:spacing w:after="0" w:afterAutospacing="0"/>
        <w:ind w:left="-284" w:right="-2"/>
        <w:jc w:val="both"/>
        <w:rPr>
          <w:b/>
          <w:bCs/>
          <w:i/>
          <w:color w:val="000099"/>
        </w:rPr>
      </w:pPr>
      <w:r w:rsidRPr="00AA1606">
        <w:rPr>
          <w:b/>
          <w:bCs/>
          <w:i/>
          <w:color w:val="000099"/>
        </w:rPr>
        <w:lastRenderedPageBreak/>
        <w:t xml:space="preserve">Dal </w:t>
      </w:r>
      <w:r w:rsidR="0045217F" w:rsidRPr="00AA1606">
        <w:rPr>
          <w:b/>
          <w:bCs/>
          <w:i/>
          <w:color w:val="000099"/>
        </w:rPr>
        <w:t>Salmo</w:t>
      </w:r>
      <w:r w:rsidR="006D3553" w:rsidRPr="00AA1606">
        <w:rPr>
          <w:b/>
          <w:bCs/>
          <w:i/>
          <w:color w:val="000099"/>
        </w:rPr>
        <w:t xml:space="preserve"> </w:t>
      </w:r>
      <w:r w:rsidR="000B6A3D" w:rsidRPr="00AA1606">
        <w:rPr>
          <w:b/>
          <w:bCs/>
          <w:i/>
          <w:color w:val="000099"/>
        </w:rPr>
        <w:t>111</w:t>
      </w:r>
    </w:p>
    <w:p w14:paraId="50F00960" w14:textId="77777777" w:rsidR="000B6A3D" w:rsidRPr="00AA1606" w:rsidRDefault="000B6A3D" w:rsidP="00CD65DF">
      <w:pPr>
        <w:pStyle w:val="NormaleWeb"/>
        <w:shd w:val="clear" w:color="auto" w:fill="F2F2F2" w:themeFill="background1" w:themeFillShade="F2"/>
        <w:spacing w:after="0" w:afterAutospacing="0"/>
        <w:ind w:right="-2"/>
        <w:jc w:val="both"/>
        <w:rPr>
          <w:b/>
          <w:bCs/>
          <w:i/>
          <w:color w:val="000099"/>
        </w:rPr>
        <w:sectPr w:rsidR="000B6A3D" w:rsidRPr="00AA1606" w:rsidSect="00AA1606">
          <w:type w:val="continuous"/>
          <w:pgSz w:w="11906" w:h="16838"/>
          <w:pgMar w:top="426" w:right="1134" w:bottom="1134" w:left="1134" w:header="708" w:footer="708" w:gutter="0"/>
          <w:cols w:space="708"/>
          <w:docGrid w:linePitch="360"/>
        </w:sectPr>
      </w:pPr>
    </w:p>
    <w:p w14:paraId="23A49918" w14:textId="77777777" w:rsidR="000B6A3D" w:rsidRPr="000B6A3D" w:rsidRDefault="000B6A3D" w:rsidP="00AA1606">
      <w:pPr>
        <w:spacing w:after="0" w:line="240" w:lineRule="auto"/>
        <w:ind w:left="-142" w:right="-2"/>
        <w:rPr>
          <w:rFonts w:ascii="Times New Roman" w:hAnsi="Times New Roman" w:cs="Times New Roman"/>
        </w:rPr>
      </w:pPr>
      <w:r w:rsidRPr="000B6A3D">
        <w:rPr>
          <w:rFonts w:ascii="Times New Roman" w:hAnsi="Times New Roman" w:cs="Times New Roman"/>
        </w:rPr>
        <w:t>Beato l'uomo che teme il Signore</w:t>
      </w:r>
    </w:p>
    <w:p w14:paraId="7C91F2CD" w14:textId="77777777" w:rsidR="000B6A3D" w:rsidRPr="000B6A3D" w:rsidRDefault="000B6A3D" w:rsidP="00AA1606">
      <w:pPr>
        <w:spacing w:after="0" w:line="240" w:lineRule="auto"/>
        <w:ind w:left="-142" w:right="-2"/>
        <w:rPr>
          <w:rFonts w:ascii="Times New Roman" w:hAnsi="Times New Roman" w:cs="Times New Roman"/>
        </w:rPr>
      </w:pPr>
      <w:r w:rsidRPr="000B6A3D">
        <w:rPr>
          <w:rFonts w:ascii="Times New Roman" w:hAnsi="Times New Roman" w:cs="Times New Roman"/>
        </w:rPr>
        <w:t>e trova grande gioia nei suoi comandamenti.</w:t>
      </w:r>
    </w:p>
    <w:p w14:paraId="061C8E73" w14:textId="77777777" w:rsidR="000B6A3D" w:rsidRPr="000B6A3D" w:rsidRDefault="000B6A3D" w:rsidP="00AA1606">
      <w:pPr>
        <w:spacing w:after="0" w:line="240" w:lineRule="auto"/>
        <w:ind w:left="-142" w:right="-2"/>
        <w:rPr>
          <w:rFonts w:ascii="Times New Roman" w:hAnsi="Times New Roman" w:cs="Times New Roman"/>
        </w:rPr>
      </w:pPr>
      <w:r w:rsidRPr="000B6A3D">
        <w:rPr>
          <w:rFonts w:ascii="Times New Roman" w:hAnsi="Times New Roman" w:cs="Times New Roman"/>
        </w:rPr>
        <w:t>Potente sulla terra sarà la sua stirpe,</w:t>
      </w:r>
    </w:p>
    <w:p w14:paraId="10917B84" w14:textId="77777777" w:rsidR="000B6A3D" w:rsidRPr="000B6A3D" w:rsidRDefault="000B6A3D" w:rsidP="00AA1606">
      <w:pPr>
        <w:spacing w:after="0" w:line="240" w:lineRule="auto"/>
        <w:ind w:left="-142" w:right="-2"/>
        <w:rPr>
          <w:rFonts w:ascii="Times New Roman" w:hAnsi="Times New Roman" w:cs="Times New Roman"/>
        </w:rPr>
      </w:pPr>
      <w:r w:rsidRPr="000B6A3D">
        <w:rPr>
          <w:rFonts w:ascii="Times New Roman" w:hAnsi="Times New Roman" w:cs="Times New Roman"/>
        </w:rPr>
        <w:t>la discendenza</w:t>
      </w:r>
      <w:r>
        <w:rPr>
          <w:rFonts w:ascii="Times New Roman" w:hAnsi="Times New Roman" w:cs="Times New Roman"/>
        </w:rPr>
        <w:t xml:space="preserve"> dei giusti sarà benedetta.</w:t>
      </w:r>
    </w:p>
    <w:p w14:paraId="383C3119" w14:textId="77777777" w:rsidR="000B6A3D" w:rsidRPr="00AA1606" w:rsidRDefault="000B6A3D" w:rsidP="00AA1606">
      <w:pPr>
        <w:spacing w:after="0" w:line="240" w:lineRule="auto"/>
        <w:ind w:left="-142" w:right="-2"/>
        <w:rPr>
          <w:rFonts w:ascii="Times New Roman" w:hAnsi="Times New Roman" w:cs="Times New Roman"/>
          <w:sz w:val="12"/>
          <w:szCs w:val="12"/>
        </w:rPr>
      </w:pPr>
    </w:p>
    <w:p w14:paraId="7834641F" w14:textId="77777777" w:rsidR="000B6A3D" w:rsidRPr="000B6A3D" w:rsidRDefault="000B6A3D" w:rsidP="00AA1606">
      <w:pPr>
        <w:spacing w:after="0" w:line="240" w:lineRule="auto"/>
        <w:ind w:left="-142" w:right="-2"/>
        <w:rPr>
          <w:rFonts w:ascii="Times New Roman" w:hAnsi="Times New Roman" w:cs="Times New Roman"/>
        </w:rPr>
      </w:pPr>
      <w:r w:rsidRPr="000B6A3D">
        <w:rPr>
          <w:rFonts w:ascii="Times New Roman" w:hAnsi="Times New Roman" w:cs="Times New Roman"/>
        </w:rPr>
        <w:t>Onore e ricchezza nella sua casa,</w:t>
      </w:r>
    </w:p>
    <w:p w14:paraId="0CF1E383" w14:textId="77777777" w:rsidR="000B6A3D" w:rsidRPr="000B6A3D" w:rsidRDefault="000B6A3D" w:rsidP="00AA1606">
      <w:pPr>
        <w:spacing w:after="0" w:line="240" w:lineRule="auto"/>
        <w:ind w:left="-142" w:right="-2"/>
        <w:rPr>
          <w:rFonts w:ascii="Times New Roman" w:hAnsi="Times New Roman" w:cs="Times New Roman"/>
        </w:rPr>
      </w:pPr>
      <w:r w:rsidRPr="000B6A3D">
        <w:rPr>
          <w:rFonts w:ascii="Times New Roman" w:hAnsi="Times New Roman" w:cs="Times New Roman"/>
        </w:rPr>
        <w:t>la sua giustizia rimane per sempre.</w:t>
      </w:r>
    </w:p>
    <w:p w14:paraId="36B1E1F2" w14:textId="77777777" w:rsidR="000B6A3D" w:rsidRPr="000B6A3D" w:rsidRDefault="000B6A3D" w:rsidP="00AA1606">
      <w:pPr>
        <w:spacing w:after="0" w:line="240" w:lineRule="auto"/>
        <w:ind w:left="-142" w:right="-2"/>
        <w:rPr>
          <w:rFonts w:ascii="Times New Roman" w:hAnsi="Times New Roman" w:cs="Times New Roman"/>
        </w:rPr>
      </w:pPr>
      <w:r w:rsidRPr="000B6A3D">
        <w:rPr>
          <w:rFonts w:ascii="Times New Roman" w:hAnsi="Times New Roman" w:cs="Times New Roman"/>
        </w:rPr>
        <w:t>Spunta nelle tenebre come luce per i giusti,</w:t>
      </w:r>
    </w:p>
    <w:p w14:paraId="6135D415" w14:textId="77777777" w:rsidR="000B6A3D" w:rsidRDefault="000B6A3D" w:rsidP="00AA1606">
      <w:pPr>
        <w:spacing w:after="0" w:line="240" w:lineRule="auto"/>
        <w:ind w:left="-142" w:right="-2"/>
        <w:rPr>
          <w:rFonts w:ascii="Times New Roman" w:hAnsi="Times New Roman" w:cs="Times New Roman"/>
        </w:rPr>
      </w:pPr>
      <w:r w:rsidRPr="000B6A3D">
        <w:rPr>
          <w:rFonts w:ascii="Times New Roman" w:hAnsi="Times New Roman" w:cs="Times New Roman"/>
        </w:rPr>
        <w:t xml:space="preserve">buono, misericordioso e giusto. </w:t>
      </w:r>
    </w:p>
    <w:p w14:paraId="69161B4B" w14:textId="77777777" w:rsidR="000B6A3D" w:rsidRPr="00AA1606" w:rsidRDefault="000B6A3D" w:rsidP="00AA1606">
      <w:pPr>
        <w:spacing w:after="0" w:line="240" w:lineRule="auto"/>
        <w:ind w:left="-142" w:right="-2"/>
        <w:rPr>
          <w:rFonts w:ascii="Times New Roman" w:hAnsi="Times New Roman" w:cs="Times New Roman"/>
          <w:sz w:val="12"/>
          <w:szCs w:val="12"/>
        </w:rPr>
      </w:pPr>
    </w:p>
    <w:p w14:paraId="1021FB25" w14:textId="77777777" w:rsidR="000B6A3D" w:rsidRPr="000B6A3D" w:rsidRDefault="000B6A3D" w:rsidP="00AA1606">
      <w:pPr>
        <w:spacing w:after="0" w:line="240" w:lineRule="auto"/>
        <w:ind w:left="-142" w:right="-2"/>
        <w:rPr>
          <w:rFonts w:ascii="Times New Roman" w:hAnsi="Times New Roman" w:cs="Times New Roman"/>
        </w:rPr>
      </w:pPr>
      <w:r w:rsidRPr="000B6A3D">
        <w:rPr>
          <w:rFonts w:ascii="Times New Roman" w:hAnsi="Times New Roman" w:cs="Times New Roman"/>
        </w:rPr>
        <w:t>Felice l'uomo pietoso che da in prestito,</w:t>
      </w:r>
    </w:p>
    <w:p w14:paraId="02AC6754" w14:textId="77777777" w:rsidR="000B6A3D" w:rsidRPr="000B6A3D" w:rsidRDefault="000B6A3D" w:rsidP="000B6A3D">
      <w:pPr>
        <w:spacing w:after="0" w:line="240" w:lineRule="auto"/>
        <w:ind w:right="-2"/>
        <w:rPr>
          <w:rFonts w:ascii="Times New Roman" w:hAnsi="Times New Roman" w:cs="Times New Roman"/>
        </w:rPr>
      </w:pPr>
      <w:r w:rsidRPr="000B6A3D">
        <w:rPr>
          <w:rFonts w:ascii="Times New Roman" w:hAnsi="Times New Roman" w:cs="Times New Roman"/>
        </w:rPr>
        <w:t>amministra i suoi beni con giustizia.</w:t>
      </w:r>
    </w:p>
    <w:p w14:paraId="2B04AD6D" w14:textId="77777777" w:rsidR="000B6A3D" w:rsidRPr="000B6A3D" w:rsidRDefault="000B6A3D" w:rsidP="000B6A3D">
      <w:pPr>
        <w:spacing w:after="0" w:line="240" w:lineRule="auto"/>
        <w:ind w:right="-2"/>
        <w:rPr>
          <w:rFonts w:ascii="Times New Roman" w:hAnsi="Times New Roman" w:cs="Times New Roman"/>
        </w:rPr>
      </w:pPr>
      <w:r w:rsidRPr="000B6A3D">
        <w:rPr>
          <w:rFonts w:ascii="Times New Roman" w:hAnsi="Times New Roman" w:cs="Times New Roman"/>
        </w:rPr>
        <w:t>Non t</w:t>
      </w:r>
      <w:r>
        <w:rPr>
          <w:rFonts w:ascii="Times New Roman" w:hAnsi="Times New Roman" w:cs="Times New Roman"/>
        </w:rPr>
        <w:t xml:space="preserve">emerà annunzio di sventura. </w:t>
      </w:r>
    </w:p>
    <w:p w14:paraId="6D7DF302" w14:textId="77777777" w:rsidR="000B6A3D" w:rsidRPr="00AA1606" w:rsidRDefault="000B6A3D" w:rsidP="000B6A3D">
      <w:pPr>
        <w:spacing w:after="0" w:line="240" w:lineRule="auto"/>
        <w:ind w:right="-2"/>
        <w:rPr>
          <w:rFonts w:ascii="Times New Roman" w:hAnsi="Times New Roman" w:cs="Times New Roman"/>
          <w:sz w:val="14"/>
          <w:szCs w:val="14"/>
        </w:rPr>
      </w:pPr>
    </w:p>
    <w:p w14:paraId="13E07E5A" w14:textId="77777777" w:rsidR="000B6A3D" w:rsidRPr="000B6A3D" w:rsidRDefault="000B6A3D" w:rsidP="000B6A3D">
      <w:pPr>
        <w:spacing w:after="0" w:line="240" w:lineRule="auto"/>
        <w:ind w:right="-2"/>
        <w:rPr>
          <w:rFonts w:ascii="Times New Roman" w:hAnsi="Times New Roman" w:cs="Times New Roman"/>
        </w:rPr>
      </w:pPr>
      <w:r w:rsidRPr="000B6A3D">
        <w:rPr>
          <w:rFonts w:ascii="Times New Roman" w:hAnsi="Times New Roman" w:cs="Times New Roman"/>
        </w:rPr>
        <w:t>Saldo è il suo cuore, confida nel Signore.</w:t>
      </w:r>
    </w:p>
    <w:p w14:paraId="265C0875" w14:textId="77777777" w:rsidR="000B6A3D" w:rsidRPr="000B6A3D" w:rsidRDefault="000B6A3D" w:rsidP="000B6A3D">
      <w:pPr>
        <w:spacing w:after="0" w:line="240" w:lineRule="auto"/>
        <w:ind w:right="-2"/>
        <w:rPr>
          <w:rFonts w:ascii="Times New Roman" w:hAnsi="Times New Roman" w:cs="Times New Roman"/>
        </w:rPr>
      </w:pPr>
      <w:r w:rsidRPr="000B6A3D">
        <w:rPr>
          <w:rFonts w:ascii="Times New Roman" w:hAnsi="Times New Roman" w:cs="Times New Roman"/>
        </w:rPr>
        <w:t>Sicuro è il suo cuore, non teme,</w:t>
      </w:r>
    </w:p>
    <w:p w14:paraId="33BD281A" w14:textId="77777777" w:rsidR="000B6A3D" w:rsidRPr="000B6A3D" w:rsidRDefault="000B6A3D" w:rsidP="000B6A3D">
      <w:pPr>
        <w:spacing w:after="0" w:line="240" w:lineRule="auto"/>
        <w:ind w:right="-2"/>
        <w:rPr>
          <w:rFonts w:ascii="Times New Roman" w:hAnsi="Times New Roman" w:cs="Times New Roman"/>
        </w:rPr>
      </w:pPr>
      <w:r w:rsidRPr="000B6A3D">
        <w:rPr>
          <w:rFonts w:ascii="Times New Roman" w:hAnsi="Times New Roman" w:cs="Times New Roman"/>
        </w:rPr>
        <w:t>finché</w:t>
      </w:r>
      <w:r>
        <w:rPr>
          <w:rFonts w:ascii="Times New Roman" w:hAnsi="Times New Roman" w:cs="Times New Roman"/>
        </w:rPr>
        <w:t xml:space="preserve"> trionferà dei suoi nemici. </w:t>
      </w:r>
    </w:p>
    <w:p w14:paraId="7AB83EBD" w14:textId="77777777" w:rsidR="000B6A3D" w:rsidRPr="00AA1606" w:rsidRDefault="000B6A3D" w:rsidP="000B6A3D">
      <w:pPr>
        <w:spacing w:after="0" w:line="240" w:lineRule="auto"/>
        <w:ind w:right="-2"/>
        <w:rPr>
          <w:rFonts w:ascii="Times New Roman" w:hAnsi="Times New Roman" w:cs="Times New Roman"/>
          <w:sz w:val="14"/>
          <w:szCs w:val="14"/>
        </w:rPr>
      </w:pPr>
    </w:p>
    <w:p w14:paraId="094BDBF0" w14:textId="77777777" w:rsidR="000B6A3D" w:rsidRPr="000B6A3D" w:rsidRDefault="000B6A3D" w:rsidP="000B6A3D">
      <w:pPr>
        <w:spacing w:after="0" w:line="240" w:lineRule="auto"/>
        <w:ind w:right="-2"/>
        <w:rPr>
          <w:rFonts w:ascii="Times New Roman" w:hAnsi="Times New Roman" w:cs="Times New Roman"/>
        </w:rPr>
      </w:pPr>
      <w:r w:rsidRPr="000B6A3D">
        <w:rPr>
          <w:rFonts w:ascii="Times New Roman" w:hAnsi="Times New Roman" w:cs="Times New Roman"/>
        </w:rPr>
        <w:t>Egli dona largamente ai poveri,</w:t>
      </w:r>
    </w:p>
    <w:p w14:paraId="3E4142A8" w14:textId="77777777" w:rsidR="000B6A3D" w:rsidRPr="000B6A3D" w:rsidRDefault="000B6A3D" w:rsidP="000B6A3D">
      <w:pPr>
        <w:spacing w:after="0" w:line="240" w:lineRule="auto"/>
        <w:ind w:right="-2"/>
        <w:rPr>
          <w:rFonts w:ascii="Times New Roman" w:hAnsi="Times New Roman" w:cs="Times New Roman"/>
        </w:rPr>
      </w:pPr>
      <w:r w:rsidRPr="000B6A3D">
        <w:rPr>
          <w:rFonts w:ascii="Times New Roman" w:hAnsi="Times New Roman" w:cs="Times New Roman"/>
        </w:rPr>
        <w:t>la sua giustizia rimane per sempre,</w:t>
      </w:r>
    </w:p>
    <w:p w14:paraId="68A6F0E9" w14:textId="77777777" w:rsidR="00F01B64" w:rsidRPr="0054712C" w:rsidRDefault="000B6A3D" w:rsidP="0095735C">
      <w:pPr>
        <w:spacing w:after="0" w:line="240" w:lineRule="auto"/>
        <w:ind w:right="-2"/>
        <w:rPr>
          <w:rFonts w:ascii="Times New Roman" w:hAnsi="Times New Roman" w:cs="Times New Roman"/>
        </w:rPr>
        <w:sectPr w:rsidR="00F01B64" w:rsidRPr="0054712C" w:rsidSect="0054712C">
          <w:type w:val="continuous"/>
          <w:pgSz w:w="11906" w:h="16838"/>
          <w:pgMar w:top="964" w:right="1134" w:bottom="964" w:left="1134" w:header="709" w:footer="709" w:gutter="0"/>
          <w:cols w:num="2" w:space="708"/>
          <w:docGrid w:linePitch="360"/>
        </w:sectPr>
      </w:pPr>
      <w:r w:rsidRPr="000B6A3D">
        <w:rPr>
          <w:rFonts w:ascii="Times New Roman" w:hAnsi="Times New Roman" w:cs="Times New Roman"/>
        </w:rPr>
        <w:t>la sua pote</w:t>
      </w:r>
      <w:r>
        <w:rPr>
          <w:rFonts w:ascii="Times New Roman" w:hAnsi="Times New Roman" w:cs="Times New Roman"/>
        </w:rPr>
        <w:t>nza s'innalza nella</w:t>
      </w:r>
      <w:r w:rsidR="0095735C">
        <w:rPr>
          <w:rFonts w:ascii="Times New Roman" w:hAnsi="Times New Roman" w:cs="Times New Roman"/>
        </w:rPr>
        <w:t xml:space="preserve"> gloria.</w:t>
      </w:r>
    </w:p>
    <w:p w14:paraId="6774F83A" w14:textId="77777777" w:rsidR="0045217F" w:rsidRPr="0054712C" w:rsidRDefault="0045217F" w:rsidP="00A9089A">
      <w:pPr>
        <w:spacing w:line="240" w:lineRule="auto"/>
        <w:ind w:right="-2"/>
        <w:rPr>
          <w:rFonts w:ascii="Times New Roman" w:hAnsi="Times New Roman" w:cs="Times New Roman"/>
          <w:color w:val="FF0000"/>
        </w:rPr>
      </w:pPr>
    </w:p>
    <w:p w14:paraId="0D63C441" w14:textId="3EBDEB7D" w:rsidR="00686501" w:rsidRPr="00AA1606" w:rsidRDefault="007D7182" w:rsidP="00AA1606">
      <w:pPr>
        <w:shd w:val="clear" w:color="auto" w:fill="F2F2F2" w:themeFill="background1" w:themeFillShade="F2"/>
        <w:spacing w:after="0"/>
        <w:ind w:left="142" w:right="-2"/>
        <w:rPr>
          <w:rFonts w:ascii="Times New Roman" w:eastAsia="Times New Roman" w:hAnsi="Times New Roman" w:cs="Times New Roman"/>
          <w:b/>
          <w:bCs/>
          <w:i/>
          <w:color w:val="000099"/>
        </w:rPr>
      </w:pPr>
      <w:r w:rsidRPr="00AA1606">
        <w:rPr>
          <w:rFonts w:ascii="Times New Roman" w:eastAsia="Times New Roman" w:hAnsi="Times New Roman" w:cs="Times New Roman"/>
          <w:b/>
          <w:bCs/>
          <w:i/>
          <w:color w:val="000099"/>
          <w:sz w:val="24"/>
          <w:szCs w:val="24"/>
        </w:rPr>
        <w:t>Frammenti patristici</w:t>
      </w:r>
      <w:r w:rsidR="00BB2E17" w:rsidRPr="00AA1606">
        <w:rPr>
          <w:rFonts w:ascii="Times New Roman" w:eastAsia="Times New Roman" w:hAnsi="Times New Roman" w:cs="Times New Roman"/>
          <w:b/>
          <w:bCs/>
          <w:i/>
          <w:color w:val="000099"/>
          <w:sz w:val="24"/>
          <w:szCs w:val="24"/>
        </w:rPr>
        <w:t xml:space="preserve"> </w:t>
      </w:r>
      <w:r w:rsidR="00BB2E17" w:rsidRPr="00AA1606">
        <w:rPr>
          <w:rFonts w:ascii="Times New Roman" w:eastAsia="Times New Roman" w:hAnsi="Times New Roman" w:cs="Times New Roman"/>
          <w:b/>
          <w:bCs/>
          <w:i/>
          <w:color w:val="000099"/>
          <w:sz w:val="24"/>
          <w:szCs w:val="24"/>
        </w:rPr>
        <w:tab/>
      </w:r>
      <w:r w:rsidR="006F00F9" w:rsidRPr="00AA1606">
        <w:rPr>
          <w:rFonts w:ascii="Times New Roman" w:eastAsia="Times New Roman" w:hAnsi="Times New Roman" w:cs="Times New Roman"/>
          <w:b/>
          <w:bCs/>
          <w:i/>
          <w:color w:val="000099"/>
        </w:rPr>
        <w:tab/>
        <w:t xml:space="preserve">           </w:t>
      </w:r>
      <w:r w:rsidR="004800B7" w:rsidRPr="00AA1606">
        <w:rPr>
          <w:rFonts w:ascii="Times New Roman" w:eastAsia="Times New Roman" w:hAnsi="Times New Roman" w:cs="Times New Roman"/>
          <w:b/>
          <w:bCs/>
          <w:i/>
          <w:color w:val="000099"/>
        </w:rPr>
        <w:t xml:space="preserve">                                           </w:t>
      </w:r>
      <w:r w:rsidR="009E1C37" w:rsidRPr="00AA1606">
        <w:rPr>
          <w:rFonts w:ascii="Times New Roman" w:eastAsia="Times New Roman" w:hAnsi="Times New Roman" w:cs="Times New Roman"/>
          <w:b/>
          <w:bCs/>
          <w:i/>
          <w:color w:val="000099"/>
        </w:rPr>
        <w:t xml:space="preserve">                                              Didachè 4</w:t>
      </w:r>
    </w:p>
    <w:p w14:paraId="476CBCC4" w14:textId="77777777" w:rsidR="009E1C37" w:rsidRPr="009E1C37" w:rsidRDefault="009E1C37" w:rsidP="00AA1606">
      <w:pPr>
        <w:spacing w:after="0" w:line="240" w:lineRule="auto"/>
        <w:ind w:left="284" w:right="-2"/>
        <w:jc w:val="both"/>
        <w:rPr>
          <w:rFonts w:ascii="Times New Roman" w:hAnsi="Times New Roman" w:cs="Times New Roman"/>
        </w:rPr>
      </w:pPr>
      <w:r w:rsidRPr="009E1C37">
        <w:rPr>
          <w:rFonts w:ascii="Times New Roman" w:hAnsi="Times New Roman" w:cs="Times New Roman"/>
        </w:rPr>
        <w:t>O figlio, ti ricorderai notte e giorno di colui che ti predica le parole di Dio e lo onorerai come il Signore, perché là donde è predicata la (sua) sovranità, è il Signore. Cercherai poi ogni giorno la presenza dei santi, per trovare riposo nelle loro parole. Non sarai causa di discordia, ma cercherai invece di mettere pace tra i contendenti; giudicherai secondo giustizia e non farai distinzione di persona nel correggere i falli. Non starai in dubbio se (una cosa) avverrà o no. Non accada che tu tenda le mani per ricevere e le stringa nel dare. Se grazie al lavoro delle tue mani possiedi (qualche cosa), donerai in espiazione dei tuoi peccati. Darai senza incertezza, e nel dare non ti lagnerai; conoscerai, infatti, chi è colui che dà una buona ricompensa. Non respingerai il bisognoso, ma farai parte di ogni cosa al tuo fratello e non dirai che è roba tua. Infatti, se partecipate in comune ai beni dell'immortalità, quanto più non dovete farlo per quelli caduchi? Non ritirerai la tua mano di sopra al tuo figlio o alla tua figlia, ma sin dalla tenera età insegnerai loro il timor di Dio. Al tuo servo e alla tua serva che sperano nel medesimo Dio non darai ordini nei momenti di collera, affinché non perdano il timore di Dio, che sta sopra gli uni e gli altri. Perché egli non viene a chiamarci secondo la dignità delle persone, ma viene a coloro che lo Spirito ha preparato. Ma voi, o servi, siate soggetti ai vostri padroni come a una immagine di Dio, con rispetto e timore. Odierai ogni ipocrisia e tutto ciò che dispiace al Signore. Non trascurerai i precetti del Signore, ma osserverai quelli che hai ricevuto senza aggiungere o togliere nulla. Nell'adunanza confesserai i tuoi peccati e non incomincerai mai la tua preghiera in cattiva coscienza. Questa è la via della vita.</w:t>
      </w:r>
    </w:p>
    <w:p w14:paraId="31928C29" w14:textId="77777777" w:rsidR="00DD02C5" w:rsidRPr="0054712C" w:rsidRDefault="00DD02C5" w:rsidP="00A9089A">
      <w:pPr>
        <w:spacing w:after="0" w:line="240" w:lineRule="auto"/>
        <w:ind w:right="-2"/>
        <w:jc w:val="both"/>
        <w:rPr>
          <w:rFonts w:ascii="Times New Roman" w:hAnsi="Times New Roman" w:cs="Times New Roman"/>
        </w:rPr>
      </w:pPr>
      <w:r w:rsidRPr="0054712C">
        <w:rPr>
          <w:rFonts w:ascii="Times New Roman" w:hAnsi="Times New Roman" w:cs="Times New Roman"/>
        </w:rPr>
        <w:t xml:space="preserve">                                                   </w:t>
      </w:r>
    </w:p>
    <w:p w14:paraId="5E17DC61" w14:textId="77777777" w:rsidR="0073547F" w:rsidRPr="00AA1606" w:rsidRDefault="0045217F" w:rsidP="00AA1606">
      <w:pPr>
        <w:shd w:val="clear" w:color="auto" w:fill="F2F2F2" w:themeFill="background1" w:themeFillShade="F2"/>
        <w:spacing w:after="0" w:line="240" w:lineRule="auto"/>
        <w:ind w:left="142" w:right="-2"/>
        <w:rPr>
          <w:rFonts w:ascii="Times New Roman" w:eastAsia="Times New Roman" w:hAnsi="Times New Roman" w:cs="Times New Roman"/>
          <w:b/>
          <w:bCs/>
          <w:i/>
          <w:color w:val="000099"/>
        </w:rPr>
      </w:pPr>
      <w:r w:rsidRPr="00AA1606">
        <w:rPr>
          <w:rFonts w:ascii="Times New Roman" w:eastAsia="Times New Roman" w:hAnsi="Times New Roman" w:cs="Times New Roman"/>
          <w:b/>
          <w:bCs/>
          <w:i/>
          <w:color w:val="000099"/>
          <w:sz w:val="24"/>
          <w:szCs w:val="24"/>
        </w:rPr>
        <w:t>Lettura spirituale</w:t>
      </w:r>
      <w:r w:rsidR="00F348D3" w:rsidRPr="00AA1606">
        <w:rPr>
          <w:rFonts w:ascii="Times New Roman" w:eastAsia="Times New Roman" w:hAnsi="Times New Roman" w:cs="Times New Roman"/>
          <w:b/>
          <w:bCs/>
          <w:i/>
          <w:color w:val="000099"/>
        </w:rPr>
        <w:tab/>
      </w:r>
      <w:r w:rsidR="00F348D3" w:rsidRPr="00AA1606">
        <w:rPr>
          <w:rFonts w:ascii="Times New Roman" w:eastAsia="Times New Roman" w:hAnsi="Times New Roman" w:cs="Times New Roman"/>
          <w:b/>
          <w:bCs/>
          <w:i/>
          <w:color w:val="000099"/>
        </w:rPr>
        <w:tab/>
      </w:r>
      <w:r w:rsidR="00F348D3" w:rsidRPr="00AA1606">
        <w:rPr>
          <w:rFonts w:ascii="Times New Roman" w:eastAsia="Times New Roman" w:hAnsi="Times New Roman" w:cs="Times New Roman"/>
          <w:b/>
          <w:bCs/>
          <w:i/>
          <w:color w:val="000099"/>
        </w:rPr>
        <w:tab/>
      </w:r>
      <w:r w:rsidR="00F348D3" w:rsidRPr="00AA1606">
        <w:rPr>
          <w:rFonts w:ascii="Times New Roman" w:eastAsia="Times New Roman" w:hAnsi="Times New Roman" w:cs="Times New Roman"/>
          <w:b/>
          <w:bCs/>
          <w:i/>
          <w:color w:val="000099"/>
        </w:rPr>
        <w:tab/>
      </w:r>
      <w:r w:rsidR="00F348D3" w:rsidRPr="00AA1606">
        <w:rPr>
          <w:rFonts w:ascii="Times New Roman" w:eastAsia="Times New Roman" w:hAnsi="Times New Roman" w:cs="Times New Roman"/>
          <w:b/>
          <w:bCs/>
          <w:i/>
          <w:color w:val="000099"/>
        </w:rPr>
        <w:tab/>
      </w:r>
      <w:r w:rsidR="00F348D3" w:rsidRPr="00AA1606">
        <w:rPr>
          <w:rFonts w:ascii="Times New Roman" w:eastAsia="Times New Roman" w:hAnsi="Times New Roman" w:cs="Times New Roman"/>
          <w:b/>
          <w:bCs/>
          <w:i/>
          <w:color w:val="000099"/>
        </w:rPr>
        <w:tab/>
        <w:t xml:space="preserve">          </w:t>
      </w:r>
      <w:r w:rsidR="003C7E1A" w:rsidRPr="00AA1606">
        <w:rPr>
          <w:rFonts w:ascii="Times New Roman" w:eastAsia="Times New Roman" w:hAnsi="Times New Roman" w:cs="Times New Roman"/>
          <w:b/>
          <w:bCs/>
          <w:i/>
          <w:color w:val="000099"/>
        </w:rPr>
        <w:t xml:space="preserve">                 </w:t>
      </w:r>
      <w:r w:rsidR="007101BD" w:rsidRPr="00AA1606">
        <w:rPr>
          <w:rFonts w:ascii="Times New Roman" w:eastAsia="Times New Roman" w:hAnsi="Times New Roman" w:cs="Times New Roman"/>
          <w:b/>
          <w:bCs/>
          <w:i/>
          <w:color w:val="000099"/>
        </w:rPr>
        <w:t xml:space="preserve">                             </w:t>
      </w:r>
      <w:r w:rsidR="003C7E1A" w:rsidRPr="00AA1606">
        <w:rPr>
          <w:rFonts w:ascii="Times New Roman" w:eastAsia="Times New Roman" w:hAnsi="Times New Roman" w:cs="Times New Roman"/>
          <w:b/>
          <w:bCs/>
          <w:i/>
          <w:color w:val="000099"/>
        </w:rPr>
        <w:t xml:space="preserve"> </w:t>
      </w:r>
      <w:r w:rsidR="00F348D3" w:rsidRPr="00AA1606">
        <w:rPr>
          <w:rFonts w:ascii="Times New Roman" w:eastAsia="Times New Roman" w:hAnsi="Times New Roman" w:cs="Times New Roman"/>
          <w:b/>
          <w:bCs/>
          <w:i/>
          <w:color w:val="000099"/>
        </w:rPr>
        <w:t xml:space="preserve"> </w:t>
      </w:r>
      <w:r w:rsidR="007101BD" w:rsidRPr="00AA1606">
        <w:rPr>
          <w:rFonts w:ascii="Times New Roman" w:eastAsia="Times New Roman" w:hAnsi="Times New Roman" w:cs="Times New Roman"/>
          <w:b/>
          <w:bCs/>
          <w:i/>
          <w:color w:val="000099"/>
        </w:rPr>
        <w:t>Dio al centro</w:t>
      </w:r>
    </w:p>
    <w:p w14:paraId="546E6D1F" w14:textId="77777777" w:rsidR="007101BD" w:rsidRPr="0095735C" w:rsidRDefault="007101BD" w:rsidP="00AA1606">
      <w:pPr>
        <w:spacing w:after="0" w:line="240" w:lineRule="auto"/>
        <w:ind w:left="284"/>
        <w:jc w:val="both"/>
        <w:rPr>
          <w:rFonts w:ascii="Times New Roman" w:hAnsi="Times New Roman" w:cs="Times New Roman"/>
        </w:rPr>
      </w:pPr>
      <w:r w:rsidRPr="0095735C">
        <w:rPr>
          <w:rFonts w:ascii="Times New Roman" w:hAnsi="Times New Roman" w:cs="Times New Roman"/>
        </w:rPr>
        <w:t>Nella Famiglia di Nazareth possiamo trovare il modello perfetto della famiglia cristiana. Gesù, Maria e Giuseppe hanno vissuto momenti nei quali ogni famiglia può rispecchiarsi. Pensiamo alle prove che dovettero affrontare i giovani Sposi a Nazareth, senza essere capiti, nel faticoso viaggio a Betlemme, nella fuga e permanenza in Egitto; pensiamo alla sottomissione di Gesù ai suoi genitori…In quella dolce dimora Dio era al centro e tutto si muoveva intorno a quella Presenza Divina. Quando, infatti, mettiamo Dio al centro delle nostre attese, scelte, difficoltà, riceviamo da Lui stesso la capacità di affrontare ogni avvenimento della vita senza smarrirci in questo pellegrinaggio terreno. È Lui la Roccia sulla quale l’edificio familiare deve essere costruito, e se tale costruzione è stata costruita sulla sabbia delle proprie idee e sicurezze, è sempre tempo di aggiungere la Pietra fondamentale che è Cristo, sulla quale ogni costruzione cresce ben ordinata, come ci avverte la Sacra Scrittura.</w:t>
      </w:r>
    </w:p>
    <w:p w14:paraId="2B5D3014" w14:textId="77777777" w:rsidR="00AC3410" w:rsidRDefault="00AC3410" w:rsidP="0095735C">
      <w:pPr>
        <w:spacing w:after="0" w:line="240" w:lineRule="auto"/>
        <w:ind w:right="-2"/>
        <w:jc w:val="both"/>
        <w:rPr>
          <w:rFonts w:ascii="Times New Roman" w:eastAsia="Times New Roman" w:hAnsi="Times New Roman" w:cs="Times New Roman"/>
          <w:i/>
          <w:color w:val="25408F"/>
        </w:rPr>
      </w:pPr>
    </w:p>
    <w:p w14:paraId="310A45BC" w14:textId="163CC7DF" w:rsidR="00E65FBA" w:rsidRPr="00AA1606" w:rsidRDefault="00E65FBA" w:rsidP="00C608B2">
      <w:pPr>
        <w:spacing w:after="0" w:line="240" w:lineRule="auto"/>
        <w:ind w:right="-2"/>
        <w:jc w:val="both"/>
        <w:rPr>
          <w:rFonts w:ascii="Times New Roman" w:hAnsi="Times New Roman" w:cs="Times New Roman"/>
          <w:i/>
          <w:color w:val="000099"/>
          <w:sz w:val="20"/>
          <w:szCs w:val="20"/>
        </w:rPr>
      </w:pPr>
      <w:r w:rsidRPr="00AA1606">
        <w:rPr>
          <w:rFonts w:ascii="Times New Roman" w:eastAsia="Times New Roman" w:hAnsi="Times New Roman" w:cs="Times New Roman"/>
          <w:i/>
          <w:color w:val="000099"/>
          <w:sz w:val="20"/>
          <w:szCs w:val="20"/>
        </w:rPr>
        <w:t xml:space="preserve">Ritorno nella lettura sui testi meditati, cogliendo un pensiero spirituale da portare nel cuore per questo mese e </w:t>
      </w:r>
      <w:r w:rsidR="00F348D3" w:rsidRPr="00AA1606">
        <w:rPr>
          <w:rFonts w:ascii="Times New Roman" w:eastAsia="Times New Roman" w:hAnsi="Times New Roman" w:cs="Times New Roman"/>
          <w:i/>
          <w:color w:val="000099"/>
          <w:sz w:val="20"/>
          <w:szCs w:val="20"/>
        </w:rPr>
        <w:t>chiedendo, in questo momento,</w:t>
      </w:r>
      <w:r w:rsidR="00AA1606" w:rsidRPr="00AA1606">
        <w:rPr>
          <w:rFonts w:ascii="Times New Roman" w:eastAsia="Times New Roman" w:hAnsi="Times New Roman" w:cs="Times New Roman"/>
          <w:i/>
          <w:color w:val="000099"/>
          <w:sz w:val="20"/>
          <w:szCs w:val="20"/>
        </w:rPr>
        <w:t xml:space="preserve"> una particolare benedizione per</w:t>
      </w:r>
      <w:r w:rsidR="00F348D3" w:rsidRPr="00AA1606">
        <w:rPr>
          <w:rFonts w:ascii="Times New Roman" w:eastAsia="Times New Roman" w:hAnsi="Times New Roman" w:cs="Times New Roman"/>
          <w:i/>
          <w:color w:val="000099"/>
          <w:sz w:val="20"/>
          <w:szCs w:val="20"/>
        </w:rPr>
        <w:t xml:space="preserve"> l</w:t>
      </w:r>
      <w:r w:rsidR="00AC3410" w:rsidRPr="00AA1606">
        <w:rPr>
          <w:rFonts w:ascii="Times New Roman" w:eastAsia="Times New Roman" w:hAnsi="Times New Roman" w:cs="Times New Roman"/>
          <w:i/>
          <w:color w:val="000099"/>
          <w:sz w:val="20"/>
          <w:szCs w:val="20"/>
        </w:rPr>
        <w:t xml:space="preserve">e </w:t>
      </w:r>
      <w:r w:rsidR="00AA1606" w:rsidRPr="00AA1606">
        <w:rPr>
          <w:rFonts w:ascii="Times New Roman" w:eastAsia="Times New Roman" w:hAnsi="Times New Roman" w:cs="Times New Roman"/>
          <w:i/>
          <w:color w:val="000099"/>
          <w:sz w:val="20"/>
          <w:szCs w:val="20"/>
        </w:rPr>
        <w:t>tutte le famiglie</w:t>
      </w:r>
      <w:r w:rsidRPr="00AA1606">
        <w:rPr>
          <w:rFonts w:ascii="Times New Roman" w:eastAsia="Times New Roman" w:hAnsi="Times New Roman" w:cs="Times New Roman"/>
          <w:i/>
          <w:color w:val="000099"/>
          <w:sz w:val="20"/>
          <w:szCs w:val="20"/>
        </w:rPr>
        <w:t xml:space="preserve">. </w:t>
      </w:r>
    </w:p>
    <w:p w14:paraId="7222084C" w14:textId="77777777" w:rsidR="00DD02C5" w:rsidRPr="00F92EB4" w:rsidRDefault="00DD02C5" w:rsidP="00A9089A">
      <w:pPr>
        <w:spacing w:after="0" w:line="240" w:lineRule="auto"/>
        <w:ind w:right="-2"/>
        <w:rPr>
          <w:rFonts w:ascii="Times New Roman" w:eastAsia="Times New Roman" w:hAnsi="Times New Roman" w:cs="Times New Roman"/>
          <w:b/>
          <w:bCs/>
          <w:i/>
          <w:color w:val="25408F"/>
        </w:rPr>
      </w:pPr>
    </w:p>
    <w:p w14:paraId="1EA544FF" w14:textId="77777777" w:rsidR="00CA3477" w:rsidRPr="00AA1606" w:rsidRDefault="0045217F" w:rsidP="00AA1606">
      <w:pPr>
        <w:shd w:val="clear" w:color="auto" w:fill="F2F2F2" w:themeFill="background1" w:themeFillShade="F2"/>
        <w:spacing w:after="0" w:line="240" w:lineRule="auto"/>
        <w:ind w:left="142" w:right="-2"/>
        <w:rPr>
          <w:rFonts w:ascii="Times New Roman" w:eastAsia="Times New Roman" w:hAnsi="Times New Roman" w:cs="Times New Roman"/>
          <w:b/>
          <w:bCs/>
          <w:i/>
          <w:color w:val="000099"/>
          <w:sz w:val="24"/>
          <w:szCs w:val="24"/>
        </w:rPr>
      </w:pPr>
      <w:r w:rsidRPr="00AA1606">
        <w:rPr>
          <w:rFonts w:ascii="Times New Roman" w:eastAsia="Times New Roman" w:hAnsi="Times New Roman" w:cs="Times New Roman"/>
          <w:b/>
          <w:bCs/>
          <w:i/>
          <w:color w:val="000099"/>
          <w:sz w:val="24"/>
          <w:szCs w:val="24"/>
        </w:rPr>
        <w:t>Preghiera finale</w:t>
      </w:r>
    </w:p>
    <w:p w14:paraId="4554A801" w14:textId="34CC8224" w:rsidR="00AC3410" w:rsidRPr="00AA1606" w:rsidRDefault="00AC3410" w:rsidP="00AA1606">
      <w:pPr>
        <w:spacing w:after="0" w:line="240" w:lineRule="auto"/>
        <w:ind w:left="284"/>
        <w:jc w:val="both"/>
        <w:rPr>
          <w:rFonts w:ascii="Times New Roman" w:hAnsi="Times New Roman" w:cs="Times New Roman"/>
          <w:szCs w:val="24"/>
        </w:rPr>
      </w:pPr>
      <w:bookmarkStart w:id="8" w:name="Padre_buono"/>
      <w:r w:rsidRPr="00AA1606">
        <w:rPr>
          <w:rFonts w:ascii="Times New Roman" w:hAnsi="Times New Roman" w:cs="Times New Roman"/>
          <w:szCs w:val="24"/>
        </w:rPr>
        <w:t>Signore, Tu conosci le nostre famiglie, Tu abiti con tutte le famiglie della Terra. Tu ami le famiglie dove regna la gioia, anche se sono piccole. Tu ami le famiglie che sanno essere aperte, ospitali, e dove ogni bimbo è accolto come un dono. Tu ami le famiglie vive dove si parla e si canta, dove si discute e si perdona, dove c'è il dolore ma anche la consolazione. Signore, dona a tutte le nostre famiglie la semplicità, la serenità, l'armonia e la gioia della santa famiglia di Nazareth. Signore, io sono sicuro che tu ami tutte le famiglie, sono sicuro che ami la mia famiglia. E per questo ti lodo, ti benedico e ti ringrazio. Santa Famiglia di Nazareth, prega per noi e per tutte le nostre famiglie. Amen.</w:t>
      </w:r>
    </w:p>
    <w:bookmarkEnd w:id="8"/>
    <w:p w14:paraId="7191DE08" w14:textId="77777777" w:rsidR="00AA1606" w:rsidRDefault="00AA1606" w:rsidP="00AA1606">
      <w:pPr>
        <w:spacing w:after="0" w:line="240" w:lineRule="auto"/>
        <w:rPr>
          <w:rFonts w:ascii="Times New Roman" w:eastAsia="Times New Roman" w:hAnsi="Times New Roman" w:cs="Times New Roman"/>
          <w:b/>
          <w:bCs/>
          <w:i/>
          <w:color w:val="000099"/>
        </w:rPr>
      </w:pPr>
    </w:p>
    <w:p w14:paraId="5BBDFF22" w14:textId="3C645EB3" w:rsidR="00BB2E17" w:rsidRPr="00AA1606" w:rsidRDefault="00BB2E17" w:rsidP="00AA1606">
      <w:pPr>
        <w:spacing w:after="0" w:line="240" w:lineRule="auto"/>
        <w:rPr>
          <w:rFonts w:ascii="Times New Roman" w:eastAsia="Times New Roman" w:hAnsi="Times New Roman" w:cs="Times New Roman"/>
          <w:b/>
          <w:bCs/>
          <w:i/>
          <w:color w:val="000099"/>
        </w:rPr>
      </w:pPr>
      <w:r w:rsidRPr="00AA1606">
        <w:rPr>
          <w:rFonts w:ascii="Times New Roman" w:eastAsia="Times New Roman" w:hAnsi="Times New Roman" w:cs="Times New Roman"/>
          <w:b/>
          <w:bCs/>
          <w:i/>
          <w:color w:val="000099"/>
        </w:rPr>
        <w:t>Il Signore ci benedica, ci preservi da ogni male e ci conduca alla vita eterna. Amen.</w:t>
      </w:r>
    </w:p>
    <w:p w14:paraId="22F1B437" w14:textId="77777777" w:rsidR="00CD65DF" w:rsidRPr="00AA1606" w:rsidRDefault="00BB2E17" w:rsidP="00AA1606">
      <w:pPr>
        <w:spacing w:after="0" w:line="240" w:lineRule="auto"/>
        <w:ind w:right="-2"/>
        <w:rPr>
          <w:rFonts w:ascii="Times New Roman" w:eastAsia="Times New Roman" w:hAnsi="Times New Roman" w:cs="Times New Roman"/>
          <w:b/>
          <w:bCs/>
          <w:i/>
          <w:color w:val="000099"/>
        </w:rPr>
      </w:pPr>
      <w:r w:rsidRPr="00AA1606">
        <w:rPr>
          <w:rFonts w:ascii="Times New Roman" w:eastAsia="Times New Roman" w:hAnsi="Times New Roman" w:cs="Times New Roman"/>
          <w:b/>
          <w:bCs/>
          <w:i/>
          <w:color w:val="000099"/>
        </w:rPr>
        <w:t>Maria, Regina delle vocazioni, prega per noi!</w:t>
      </w:r>
    </w:p>
    <w:p w14:paraId="50351910" w14:textId="77777777" w:rsidR="00AA1606" w:rsidRDefault="00AA1606" w:rsidP="00CD65DF">
      <w:pPr>
        <w:spacing w:after="0" w:line="240" w:lineRule="auto"/>
        <w:ind w:right="-2"/>
        <w:jc w:val="center"/>
        <w:rPr>
          <w:rFonts w:ascii="Times New Roman" w:hAnsi="Times New Roman" w:cs="Times New Roman"/>
          <w:i/>
          <w:iCs/>
          <w:sz w:val="16"/>
          <w:szCs w:val="16"/>
        </w:rPr>
      </w:pPr>
    </w:p>
    <w:p w14:paraId="2D9B54EF" w14:textId="46FFFA5A" w:rsidR="00BB2E17" w:rsidRPr="00AA1606" w:rsidRDefault="00BB2E17" w:rsidP="00CD65DF">
      <w:pPr>
        <w:spacing w:after="0" w:line="240" w:lineRule="auto"/>
        <w:ind w:right="-2"/>
        <w:jc w:val="center"/>
        <w:rPr>
          <w:rFonts w:ascii="Times New Roman" w:eastAsia="Times New Roman" w:hAnsi="Times New Roman" w:cs="Times New Roman"/>
          <w:b/>
          <w:bCs/>
          <w:i/>
          <w:color w:val="25408F"/>
          <w:sz w:val="18"/>
          <w:szCs w:val="18"/>
        </w:rPr>
      </w:pPr>
      <w:r w:rsidRPr="00AA1606">
        <w:rPr>
          <w:rFonts w:ascii="Times New Roman" w:hAnsi="Times New Roman" w:cs="Times New Roman"/>
          <w:i/>
          <w:iCs/>
          <w:sz w:val="16"/>
          <w:szCs w:val="16"/>
        </w:rPr>
        <w:t>A cura del CDV. Si ringraziano: d.Angelo Casarano, Monastero S.</w:t>
      </w:r>
      <w:r w:rsidR="00F92EB4" w:rsidRPr="00AA1606">
        <w:rPr>
          <w:rFonts w:ascii="Times New Roman" w:hAnsi="Times New Roman" w:cs="Times New Roman"/>
          <w:i/>
          <w:iCs/>
          <w:sz w:val="16"/>
          <w:szCs w:val="16"/>
        </w:rPr>
        <w:t xml:space="preserve"> </w:t>
      </w:r>
      <w:r w:rsidR="006F2A2A">
        <w:rPr>
          <w:rFonts w:ascii="Times New Roman" w:hAnsi="Times New Roman" w:cs="Times New Roman"/>
          <w:i/>
          <w:iCs/>
          <w:sz w:val="16"/>
          <w:szCs w:val="16"/>
        </w:rPr>
        <w:t>Teresa - Gallipoli</w:t>
      </w:r>
      <w:bookmarkStart w:id="9" w:name="_GoBack"/>
      <w:bookmarkEnd w:id="9"/>
      <w:r w:rsidRPr="00AA1606">
        <w:rPr>
          <w:rFonts w:ascii="Times New Roman" w:hAnsi="Times New Roman" w:cs="Times New Roman"/>
          <w:i/>
          <w:iCs/>
          <w:sz w:val="16"/>
          <w:szCs w:val="16"/>
        </w:rPr>
        <w:t>.</w:t>
      </w:r>
    </w:p>
    <w:sectPr w:rsidR="00BB2E17" w:rsidRPr="00AA1606" w:rsidSect="00AA1606">
      <w:type w:val="continuous"/>
      <w:pgSz w:w="11906" w:h="16838"/>
      <w:pgMar w:top="567" w:right="737" w:bottom="426"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C1BE3" w14:textId="77777777" w:rsidR="007156D3" w:rsidRDefault="007156D3" w:rsidP="00DD68CF">
      <w:pPr>
        <w:spacing w:after="0" w:line="240" w:lineRule="auto"/>
      </w:pPr>
      <w:r>
        <w:separator/>
      </w:r>
    </w:p>
  </w:endnote>
  <w:endnote w:type="continuationSeparator" w:id="0">
    <w:p w14:paraId="46621BC9" w14:textId="77777777" w:rsidR="007156D3" w:rsidRDefault="007156D3" w:rsidP="00DD6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51F13" w14:textId="77777777" w:rsidR="007156D3" w:rsidRDefault="007156D3" w:rsidP="00DD68CF">
      <w:pPr>
        <w:spacing w:after="0" w:line="240" w:lineRule="auto"/>
      </w:pPr>
      <w:r>
        <w:separator/>
      </w:r>
    </w:p>
  </w:footnote>
  <w:footnote w:type="continuationSeparator" w:id="0">
    <w:p w14:paraId="5E48B23C" w14:textId="77777777" w:rsidR="007156D3" w:rsidRDefault="007156D3" w:rsidP="00DD6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158F" w14:textId="77777777" w:rsidR="006F75A0" w:rsidRDefault="006F75A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68CF"/>
    <w:rsid w:val="00003962"/>
    <w:rsid w:val="000472A1"/>
    <w:rsid w:val="00047546"/>
    <w:rsid w:val="000635B7"/>
    <w:rsid w:val="000B6A3D"/>
    <w:rsid w:val="000C456F"/>
    <w:rsid w:val="000E09ED"/>
    <w:rsid w:val="000E6D9D"/>
    <w:rsid w:val="000F7EFE"/>
    <w:rsid w:val="00103140"/>
    <w:rsid w:val="00131440"/>
    <w:rsid w:val="00152986"/>
    <w:rsid w:val="00154235"/>
    <w:rsid w:val="001715E9"/>
    <w:rsid w:val="001B578B"/>
    <w:rsid w:val="001E5E8F"/>
    <w:rsid w:val="00212EE2"/>
    <w:rsid w:val="00224BC3"/>
    <w:rsid w:val="002303EC"/>
    <w:rsid w:val="00241F6A"/>
    <w:rsid w:val="00252D44"/>
    <w:rsid w:val="00266921"/>
    <w:rsid w:val="002847E1"/>
    <w:rsid w:val="002A4806"/>
    <w:rsid w:val="002C366B"/>
    <w:rsid w:val="002D7847"/>
    <w:rsid w:val="002F11E6"/>
    <w:rsid w:val="00321C8F"/>
    <w:rsid w:val="003336E2"/>
    <w:rsid w:val="00390DFD"/>
    <w:rsid w:val="00392A3B"/>
    <w:rsid w:val="003B0B3A"/>
    <w:rsid w:val="003B4E0A"/>
    <w:rsid w:val="003C4090"/>
    <w:rsid w:val="003C7E1A"/>
    <w:rsid w:val="0045217F"/>
    <w:rsid w:val="004769FF"/>
    <w:rsid w:val="004800B7"/>
    <w:rsid w:val="00494E71"/>
    <w:rsid w:val="004A377E"/>
    <w:rsid w:val="004C7BB9"/>
    <w:rsid w:val="004D72A4"/>
    <w:rsid w:val="004E7BB7"/>
    <w:rsid w:val="00507915"/>
    <w:rsid w:val="00517EA2"/>
    <w:rsid w:val="005341D1"/>
    <w:rsid w:val="0054712C"/>
    <w:rsid w:val="0056364E"/>
    <w:rsid w:val="0058033D"/>
    <w:rsid w:val="005E5713"/>
    <w:rsid w:val="00612A21"/>
    <w:rsid w:val="00660023"/>
    <w:rsid w:val="00662FA0"/>
    <w:rsid w:val="00686501"/>
    <w:rsid w:val="006B2AD9"/>
    <w:rsid w:val="006D3553"/>
    <w:rsid w:val="006F00F9"/>
    <w:rsid w:val="006F0D9C"/>
    <w:rsid w:val="006F2A2A"/>
    <w:rsid w:val="006F75A0"/>
    <w:rsid w:val="007101BD"/>
    <w:rsid w:val="007156D3"/>
    <w:rsid w:val="007352AB"/>
    <w:rsid w:val="0073547F"/>
    <w:rsid w:val="00737F05"/>
    <w:rsid w:val="00755495"/>
    <w:rsid w:val="00755CF1"/>
    <w:rsid w:val="00767B13"/>
    <w:rsid w:val="00777D80"/>
    <w:rsid w:val="00783F9C"/>
    <w:rsid w:val="00792EF3"/>
    <w:rsid w:val="007C2105"/>
    <w:rsid w:val="007D7182"/>
    <w:rsid w:val="007E394A"/>
    <w:rsid w:val="007F189F"/>
    <w:rsid w:val="007F3C4C"/>
    <w:rsid w:val="00816C39"/>
    <w:rsid w:val="00861A27"/>
    <w:rsid w:val="008626DB"/>
    <w:rsid w:val="00862D40"/>
    <w:rsid w:val="008776CE"/>
    <w:rsid w:val="008D6FC0"/>
    <w:rsid w:val="008E6B8A"/>
    <w:rsid w:val="00937CEE"/>
    <w:rsid w:val="0095735C"/>
    <w:rsid w:val="009B6F9A"/>
    <w:rsid w:val="009D29E7"/>
    <w:rsid w:val="009E00F7"/>
    <w:rsid w:val="009E1C37"/>
    <w:rsid w:val="009F54AF"/>
    <w:rsid w:val="00A07CB1"/>
    <w:rsid w:val="00A20AD3"/>
    <w:rsid w:val="00A512F2"/>
    <w:rsid w:val="00A80BC3"/>
    <w:rsid w:val="00A83138"/>
    <w:rsid w:val="00A9089A"/>
    <w:rsid w:val="00A94AE1"/>
    <w:rsid w:val="00AA1606"/>
    <w:rsid w:val="00AB28E6"/>
    <w:rsid w:val="00AC1464"/>
    <w:rsid w:val="00AC3410"/>
    <w:rsid w:val="00B05B73"/>
    <w:rsid w:val="00B165D3"/>
    <w:rsid w:val="00B33511"/>
    <w:rsid w:val="00B508A0"/>
    <w:rsid w:val="00BB2E17"/>
    <w:rsid w:val="00BE0910"/>
    <w:rsid w:val="00C05D7A"/>
    <w:rsid w:val="00C22471"/>
    <w:rsid w:val="00C608B2"/>
    <w:rsid w:val="00C66718"/>
    <w:rsid w:val="00C91A1A"/>
    <w:rsid w:val="00C91FFC"/>
    <w:rsid w:val="00C937DE"/>
    <w:rsid w:val="00CA3477"/>
    <w:rsid w:val="00CD65DF"/>
    <w:rsid w:val="00D000EF"/>
    <w:rsid w:val="00D1330F"/>
    <w:rsid w:val="00D25790"/>
    <w:rsid w:val="00D32FC1"/>
    <w:rsid w:val="00D51246"/>
    <w:rsid w:val="00D722EF"/>
    <w:rsid w:val="00DD02C5"/>
    <w:rsid w:val="00DD68CF"/>
    <w:rsid w:val="00E06A1A"/>
    <w:rsid w:val="00E074CB"/>
    <w:rsid w:val="00E54C00"/>
    <w:rsid w:val="00E65FBA"/>
    <w:rsid w:val="00E66FE6"/>
    <w:rsid w:val="00E72DA2"/>
    <w:rsid w:val="00F01B64"/>
    <w:rsid w:val="00F07242"/>
    <w:rsid w:val="00F1744A"/>
    <w:rsid w:val="00F27BE0"/>
    <w:rsid w:val="00F348D3"/>
    <w:rsid w:val="00F50B71"/>
    <w:rsid w:val="00F92EB4"/>
    <w:rsid w:val="00FD33DA"/>
    <w:rsid w:val="00FD4FA8"/>
    <w:rsid w:val="00FE05EE"/>
    <w:rsid w:val="00FF5E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7997"/>
  <w15:docId w15:val="{D6E2E3A6-A144-481D-A9C8-9B3A660B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0B3A"/>
  </w:style>
  <w:style w:type="paragraph" w:styleId="Titolo1">
    <w:name w:val="heading 1"/>
    <w:basedOn w:val="Normale"/>
    <w:link w:val="Titolo1Carattere"/>
    <w:uiPriority w:val="1"/>
    <w:qFormat/>
    <w:rsid w:val="00D000EF"/>
    <w:pPr>
      <w:widowControl w:val="0"/>
      <w:autoSpaceDE w:val="0"/>
      <w:autoSpaceDN w:val="0"/>
      <w:spacing w:after="0" w:line="240" w:lineRule="auto"/>
      <w:ind w:left="120"/>
      <w:outlineLvl w:val="0"/>
    </w:pPr>
    <w:rPr>
      <w:rFonts w:ascii="Times New Roman" w:eastAsia="Times New Roman" w:hAnsi="Times New Roman" w:cs="Times New Roman"/>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68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68CF"/>
  </w:style>
  <w:style w:type="paragraph" w:styleId="Pidipagina">
    <w:name w:val="footer"/>
    <w:basedOn w:val="Normale"/>
    <w:link w:val="PidipaginaCarattere"/>
    <w:uiPriority w:val="99"/>
    <w:semiHidden/>
    <w:unhideWhenUsed/>
    <w:rsid w:val="00DD68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68CF"/>
  </w:style>
  <w:style w:type="paragraph" w:styleId="Testofumetto">
    <w:name w:val="Balloon Text"/>
    <w:basedOn w:val="Normale"/>
    <w:link w:val="TestofumettoCarattere"/>
    <w:uiPriority w:val="99"/>
    <w:semiHidden/>
    <w:unhideWhenUsed/>
    <w:rsid w:val="00DD68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68CF"/>
    <w:rPr>
      <w:rFonts w:ascii="Tahoma" w:hAnsi="Tahoma" w:cs="Tahoma"/>
      <w:sz w:val="16"/>
      <w:szCs w:val="16"/>
    </w:rPr>
  </w:style>
  <w:style w:type="paragraph" w:styleId="NormaleWeb">
    <w:name w:val="Normal (Web)"/>
    <w:basedOn w:val="Normale"/>
    <w:uiPriority w:val="99"/>
    <w:unhideWhenUsed/>
    <w:rsid w:val="006D355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6D355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6D3553"/>
    <w:pPr>
      <w:spacing w:after="120"/>
    </w:pPr>
  </w:style>
  <w:style w:type="paragraph" w:customStyle="1" w:styleId="Default">
    <w:name w:val="Default"/>
    <w:rsid w:val="003336E2"/>
    <w:pPr>
      <w:autoSpaceDE w:val="0"/>
      <w:autoSpaceDN w:val="0"/>
      <w:adjustRightInd w:val="0"/>
      <w:spacing w:after="0" w:line="240" w:lineRule="auto"/>
    </w:pPr>
    <w:rPr>
      <w:rFonts w:ascii="Century Gothic" w:eastAsia="SimSun" w:hAnsi="Century Gothic" w:cs="Century Gothic"/>
      <w:color w:val="000000"/>
      <w:sz w:val="24"/>
      <w:szCs w:val="24"/>
      <w:lang w:eastAsia="zh-CN"/>
    </w:rPr>
  </w:style>
  <w:style w:type="character" w:customStyle="1" w:styleId="Titolo1Carattere">
    <w:name w:val="Titolo 1 Carattere"/>
    <w:basedOn w:val="Carpredefinitoparagrafo"/>
    <w:link w:val="Titolo1"/>
    <w:uiPriority w:val="1"/>
    <w:rsid w:val="00D000EF"/>
    <w:rPr>
      <w:rFonts w:ascii="Times New Roman" w:eastAsia="Times New Roman" w:hAnsi="Times New Roman" w:cs="Times New Roman"/>
      <w:b/>
      <w:bCs/>
      <w:sz w:val="24"/>
      <w:szCs w:val="24"/>
      <w:lang w:val="en-US"/>
    </w:rPr>
  </w:style>
  <w:style w:type="paragraph" w:styleId="Nessunaspaziatura">
    <w:name w:val="No Spacing"/>
    <w:uiPriority w:val="1"/>
    <w:qFormat/>
    <w:rsid w:val="004800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46DD96-0889-4502-954A-40B53D6B8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Pages>
  <Words>1258</Words>
  <Characters>7176</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Antonio Bruno</cp:lastModifiedBy>
  <cp:revision>73</cp:revision>
  <cp:lastPrinted>2019-12-10T17:53:00Z</cp:lastPrinted>
  <dcterms:created xsi:type="dcterms:W3CDTF">2019-08-30T14:34:00Z</dcterms:created>
  <dcterms:modified xsi:type="dcterms:W3CDTF">2020-02-24T11:51:00Z</dcterms:modified>
</cp:coreProperties>
</file>